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A2" w:rsidRPr="00CA4BEC" w:rsidRDefault="00CA4BEC" w:rsidP="00CA4BEC">
      <w:pPr>
        <w:spacing w:after="0"/>
        <w:jc w:val="center"/>
        <w:rPr>
          <w:b/>
          <w:sz w:val="24"/>
          <w:szCs w:val="24"/>
        </w:rPr>
      </w:pPr>
      <w:r w:rsidRPr="00CA4BEC">
        <w:rPr>
          <w:b/>
          <w:sz w:val="24"/>
          <w:szCs w:val="24"/>
        </w:rPr>
        <w:t>IEPIRKUM</w:t>
      </w:r>
      <w:r w:rsidR="00997294">
        <w:rPr>
          <w:b/>
          <w:sz w:val="24"/>
          <w:szCs w:val="24"/>
        </w:rPr>
        <w:t>U KOMISIJAS SĒDES PROTOKOLS Nr.6</w:t>
      </w:r>
    </w:p>
    <w:p w:rsidR="00B472C5" w:rsidRDefault="00B472C5" w:rsidP="00B472C5">
      <w:pPr>
        <w:pStyle w:val="NoSpacing"/>
        <w:jc w:val="center"/>
        <w:rPr>
          <w:rFonts w:ascii="Times New Roman" w:hAnsi="Times New Roman"/>
          <w:b/>
          <w:sz w:val="24"/>
          <w:szCs w:val="24"/>
        </w:rPr>
      </w:pPr>
      <w:r>
        <w:rPr>
          <w:rFonts w:ascii="Times New Roman" w:hAnsi="Times New Roman"/>
          <w:b/>
          <w:sz w:val="24"/>
          <w:szCs w:val="24"/>
        </w:rPr>
        <w:t xml:space="preserve">(Iepirkuma procedūras pretendenta finanšu piedāvājuma </w:t>
      </w:r>
      <w:r w:rsidRPr="00E073BE">
        <w:rPr>
          <w:rFonts w:ascii="Times New Roman" w:hAnsi="Times New Roman"/>
          <w:b/>
          <w:sz w:val="24"/>
          <w:szCs w:val="24"/>
        </w:rPr>
        <w:t>vēr</w:t>
      </w:r>
      <w:r>
        <w:rPr>
          <w:rFonts w:ascii="Times New Roman" w:hAnsi="Times New Roman"/>
          <w:b/>
          <w:sz w:val="24"/>
          <w:szCs w:val="24"/>
        </w:rPr>
        <w:t>tē</w:t>
      </w:r>
      <w:r w:rsidRPr="00E073BE">
        <w:rPr>
          <w:rFonts w:ascii="Times New Roman" w:hAnsi="Times New Roman"/>
          <w:b/>
          <w:sz w:val="24"/>
          <w:szCs w:val="24"/>
        </w:rPr>
        <w:t>šana</w:t>
      </w:r>
      <w:r>
        <w:rPr>
          <w:rFonts w:ascii="Times New Roman" w:hAnsi="Times New Roman"/>
          <w:b/>
          <w:sz w:val="24"/>
          <w:szCs w:val="24"/>
        </w:rPr>
        <w:t>s un lēmuma pieņemšanas sēdes protokols)</w:t>
      </w:r>
    </w:p>
    <w:p w:rsidR="0074501F" w:rsidRPr="00CA4BEC" w:rsidRDefault="0074501F" w:rsidP="0074501F">
      <w:pPr>
        <w:spacing w:after="0"/>
        <w:jc w:val="center"/>
        <w:rPr>
          <w:b/>
          <w:sz w:val="24"/>
          <w:szCs w:val="24"/>
        </w:rPr>
      </w:pPr>
    </w:p>
    <w:p w:rsidR="00CA4BEC" w:rsidRDefault="00CA4BEC" w:rsidP="00CA4BEC">
      <w:pPr>
        <w:spacing w:after="0"/>
        <w:jc w:val="center"/>
        <w:rPr>
          <w:sz w:val="24"/>
          <w:szCs w:val="24"/>
        </w:rPr>
      </w:pPr>
    </w:p>
    <w:p w:rsidR="00CA4BEC" w:rsidRPr="00CA4BEC" w:rsidRDefault="002A29A5" w:rsidP="00CA4BEC">
      <w:pPr>
        <w:spacing w:after="0"/>
        <w:jc w:val="both"/>
        <w:rPr>
          <w:sz w:val="24"/>
          <w:szCs w:val="24"/>
        </w:rPr>
      </w:pPr>
      <w:r>
        <w:rPr>
          <w:sz w:val="24"/>
          <w:szCs w:val="24"/>
        </w:rPr>
        <w:t>20</w:t>
      </w:r>
      <w:r w:rsidR="00520E32">
        <w:rPr>
          <w:sz w:val="24"/>
          <w:szCs w:val="24"/>
        </w:rPr>
        <w:t>.09.2016.</w:t>
      </w:r>
      <w:r w:rsidR="00520E32">
        <w:rPr>
          <w:sz w:val="24"/>
          <w:szCs w:val="24"/>
        </w:rPr>
        <w:tab/>
      </w:r>
      <w:r w:rsidR="00520E32">
        <w:rPr>
          <w:sz w:val="24"/>
          <w:szCs w:val="24"/>
        </w:rPr>
        <w:tab/>
      </w:r>
      <w:r w:rsidR="00520E32">
        <w:rPr>
          <w:sz w:val="24"/>
          <w:szCs w:val="24"/>
        </w:rPr>
        <w:tab/>
      </w:r>
      <w:r w:rsidR="00520E32">
        <w:rPr>
          <w:sz w:val="24"/>
          <w:szCs w:val="24"/>
        </w:rPr>
        <w:tab/>
      </w:r>
      <w:r w:rsidR="00520E32">
        <w:rPr>
          <w:sz w:val="24"/>
          <w:szCs w:val="24"/>
        </w:rPr>
        <w:tab/>
      </w:r>
      <w:r w:rsidR="00520E32">
        <w:rPr>
          <w:sz w:val="24"/>
          <w:szCs w:val="24"/>
        </w:rPr>
        <w:tab/>
      </w:r>
      <w:r w:rsidR="00520E32">
        <w:rPr>
          <w:sz w:val="24"/>
          <w:szCs w:val="24"/>
        </w:rPr>
        <w:tab/>
      </w:r>
      <w:r w:rsidR="00520E32">
        <w:rPr>
          <w:sz w:val="24"/>
          <w:szCs w:val="24"/>
        </w:rPr>
        <w:tab/>
      </w:r>
      <w:r w:rsidR="00520E32">
        <w:rPr>
          <w:sz w:val="24"/>
          <w:szCs w:val="24"/>
        </w:rPr>
        <w:tab/>
      </w:r>
      <w:r w:rsidR="00520E32">
        <w:rPr>
          <w:sz w:val="24"/>
          <w:szCs w:val="24"/>
        </w:rPr>
        <w:tab/>
      </w:r>
      <w:r w:rsidR="00CA4BEC" w:rsidRPr="006F7DEC">
        <w:rPr>
          <w:sz w:val="24"/>
          <w:szCs w:val="24"/>
        </w:rPr>
        <w:t>Kandavā</w:t>
      </w:r>
    </w:p>
    <w:p w:rsidR="00CA4BEC" w:rsidRPr="00CA4BEC" w:rsidRDefault="00CA4BEC" w:rsidP="00CA4BEC">
      <w:pPr>
        <w:spacing w:after="0"/>
        <w:jc w:val="both"/>
        <w:rPr>
          <w:sz w:val="24"/>
          <w:szCs w:val="24"/>
        </w:rPr>
      </w:pPr>
    </w:p>
    <w:p w:rsidR="00CA4BEC" w:rsidRPr="00CA4BEC" w:rsidRDefault="00CA4BEC" w:rsidP="00CA4BEC">
      <w:pPr>
        <w:spacing w:after="0"/>
        <w:jc w:val="both"/>
        <w:rPr>
          <w:sz w:val="24"/>
          <w:szCs w:val="24"/>
        </w:rPr>
      </w:pPr>
      <w:r w:rsidRPr="00CA4BEC">
        <w:rPr>
          <w:b/>
          <w:sz w:val="24"/>
          <w:szCs w:val="24"/>
        </w:rPr>
        <w:t>Pasūtītājs:</w:t>
      </w:r>
      <w:r w:rsidRPr="00CA4BEC">
        <w:rPr>
          <w:sz w:val="24"/>
          <w:szCs w:val="24"/>
        </w:rPr>
        <w:t xml:space="preserve"> Kandavas novada dome</w:t>
      </w:r>
    </w:p>
    <w:p w:rsidR="00CA4BEC" w:rsidRDefault="00CA4BEC" w:rsidP="00CA4BEC">
      <w:pPr>
        <w:spacing w:after="0"/>
        <w:jc w:val="both"/>
        <w:rPr>
          <w:sz w:val="24"/>
          <w:szCs w:val="24"/>
        </w:rPr>
      </w:pPr>
      <w:r w:rsidRPr="00CA4BEC">
        <w:rPr>
          <w:b/>
          <w:sz w:val="24"/>
          <w:szCs w:val="24"/>
        </w:rPr>
        <w:t xml:space="preserve">Pasūtījums: </w:t>
      </w:r>
      <w:r w:rsidR="00520E32">
        <w:rPr>
          <w:sz w:val="24"/>
          <w:szCs w:val="24"/>
        </w:rPr>
        <w:t xml:space="preserve">„Būvuzraudzība Kandavas mākslas un mūzikas skolas telpu Sabiles ielā 12, Kandavā pārbūvei” </w:t>
      </w:r>
    </w:p>
    <w:p w:rsidR="00ED322E" w:rsidRDefault="00ED322E" w:rsidP="00CA4BEC">
      <w:pPr>
        <w:spacing w:after="0"/>
        <w:jc w:val="both"/>
        <w:rPr>
          <w:sz w:val="24"/>
          <w:szCs w:val="24"/>
        </w:rPr>
      </w:pPr>
      <w:r>
        <w:rPr>
          <w:b/>
          <w:sz w:val="24"/>
          <w:szCs w:val="24"/>
        </w:rPr>
        <w:t xml:space="preserve">Identifikācijas Nr.: </w:t>
      </w:r>
      <w:r w:rsidR="00520E32">
        <w:rPr>
          <w:sz w:val="24"/>
          <w:szCs w:val="24"/>
        </w:rPr>
        <w:t>KND 2016/6</w:t>
      </w:r>
    </w:p>
    <w:p w:rsidR="00A334C0" w:rsidRPr="006F7DEC" w:rsidRDefault="0057624D" w:rsidP="00CA4BEC">
      <w:pPr>
        <w:spacing w:after="0"/>
        <w:jc w:val="both"/>
        <w:rPr>
          <w:sz w:val="24"/>
          <w:szCs w:val="24"/>
        </w:rPr>
      </w:pPr>
      <w:r w:rsidRPr="006F7DEC">
        <w:rPr>
          <w:b/>
          <w:sz w:val="24"/>
          <w:szCs w:val="24"/>
        </w:rPr>
        <w:t>Iepirkumu</w:t>
      </w:r>
      <w:r w:rsidR="00A334C0" w:rsidRPr="006F7DEC">
        <w:rPr>
          <w:b/>
          <w:sz w:val="24"/>
          <w:szCs w:val="24"/>
        </w:rPr>
        <w:t xml:space="preserve"> komisijas sēde sasaukta: </w:t>
      </w:r>
      <w:r w:rsidR="00A334C0" w:rsidRPr="006F7DEC">
        <w:rPr>
          <w:sz w:val="24"/>
          <w:szCs w:val="24"/>
        </w:rPr>
        <w:t xml:space="preserve">2016.gada </w:t>
      </w:r>
      <w:r w:rsidR="002A29A5">
        <w:rPr>
          <w:sz w:val="24"/>
          <w:szCs w:val="24"/>
        </w:rPr>
        <w:t>20</w:t>
      </w:r>
      <w:r w:rsidR="00520E32">
        <w:rPr>
          <w:sz w:val="24"/>
          <w:szCs w:val="24"/>
        </w:rPr>
        <w:t xml:space="preserve">.septembrī, plkst. </w:t>
      </w:r>
      <w:r w:rsidR="00D80DA8">
        <w:rPr>
          <w:sz w:val="24"/>
          <w:szCs w:val="24"/>
        </w:rPr>
        <w:t>9</w:t>
      </w:r>
      <w:r w:rsidR="00A334C0" w:rsidRPr="006F7DEC">
        <w:rPr>
          <w:sz w:val="24"/>
          <w:szCs w:val="24"/>
        </w:rPr>
        <w:t>:00.</w:t>
      </w:r>
    </w:p>
    <w:p w:rsidR="00A334C0" w:rsidRDefault="00A334C0" w:rsidP="00CA4BEC">
      <w:pPr>
        <w:spacing w:after="0"/>
        <w:jc w:val="both"/>
        <w:rPr>
          <w:sz w:val="24"/>
          <w:szCs w:val="24"/>
        </w:rPr>
      </w:pPr>
      <w:r w:rsidRPr="006F7DEC">
        <w:rPr>
          <w:b/>
          <w:sz w:val="24"/>
          <w:szCs w:val="24"/>
        </w:rPr>
        <w:t xml:space="preserve">Iepirkumu komisija izveidota </w:t>
      </w:r>
      <w:r w:rsidRPr="006F7DEC">
        <w:rPr>
          <w:sz w:val="24"/>
          <w:szCs w:val="24"/>
        </w:rPr>
        <w:t>pamatojoties uz likuma „Par</w:t>
      </w:r>
      <w:r>
        <w:rPr>
          <w:sz w:val="24"/>
          <w:szCs w:val="24"/>
        </w:rPr>
        <w:t xml:space="preserve"> pašvaldībām” 21.panta pirmās daļas 24.punktu, tās sastāvs </w:t>
      </w:r>
      <w:r w:rsidR="00D959C4">
        <w:rPr>
          <w:sz w:val="24"/>
          <w:szCs w:val="24"/>
        </w:rPr>
        <w:t xml:space="preserve">apstiprināts </w:t>
      </w:r>
      <w:r w:rsidR="00497CFC">
        <w:rPr>
          <w:sz w:val="24"/>
          <w:szCs w:val="24"/>
        </w:rPr>
        <w:t xml:space="preserve">ar Kandavas novada domes </w:t>
      </w:r>
      <w:r w:rsidR="00D959C4">
        <w:rPr>
          <w:sz w:val="24"/>
          <w:szCs w:val="24"/>
        </w:rPr>
        <w:t xml:space="preserve">2013.gada 27.jūnija </w:t>
      </w:r>
      <w:r w:rsidR="00497CFC">
        <w:rPr>
          <w:sz w:val="24"/>
          <w:szCs w:val="24"/>
        </w:rPr>
        <w:t xml:space="preserve">lēmumu (protokols Nr.8, 7.§). Grozījumi Iepirkumu </w:t>
      </w:r>
      <w:r w:rsidR="00D959C4">
        <w:rPr>
          <w:sz w:val="24"/>
          <w:szCs w:val="24"/>
        </w:rPr>
        <w:t>komisijas sastāvā</w:t>
      </w:r>
      <w:r w:rsidR="00497CFC">
        <w:rPr>
          <w:sz w:val="24"/>
          <w:szCs w:val="24"/>
        </w:rPr>
        <w:t xml:space="preserve"> ir veikti ar Kandavas novada domes </w:t>
      </w:r>
      <w:r w:rsidR="00D959C4">
        <w:rPr>
          <w:sz w:val="24"/>
          <w:szCs w:val="24"/>
        </w:rPr>
        <w:t>2015.gada 22.decembra</w:t>
      </w:r>
      <w:r w:rsidR="00497CFC">
        <w:rPr>
          <w:sz w:val="24"/>
          <w:szCs w:val="24"/>
        </w:rPr>
        <w:t xml:space="preserve"> lēmumu (protokols Nr.19, 44.§).</w:t>
      </w:r>
    </w:p>
    <w:p w:rsidR="0057624D" w:rsidRDefault="0057624D" w:rsidP="00CA4BEC">
      <w:pPr>
        <w:spacing w:after="0"/>
        <w:jc w:val="both"/>
        <w:rPr>
          <w:sz w:val="24"/>
          <w:szCs w:val="24"/>
        </w:rPr>
      </w:pPr>
    </w:p>
    <w:p w:rsidR="0057624D" w:rsidRDefault="0057624D" w:rsidP="00CA4BEC">
      <w:pPr>
        <w:spacing w:after="0"/>
        <w:jc w:val="both"/>
        <w:rPr>
          <w:b/>
          <w:sz w:val="24"/>
          <w:szCs w:val="24"/>
        </w:rPr>
      </w:pPr>
      <w:r>
        <w:rPr>
          <w:b/>
          <w:sz w:val="24"/>
          <w:szCs w:val="24"/>
        </w:rPr>
        <w:t>Iepirkumu komisijas sēdē piedalās:</w:t>
      </w:r>
    </w:p>
    <w:p w:rsidR="0057624D" w:rsidRDefault="0057624D" w:rsidP="00CA4BEC">
      <w:pPr>
        <w:spacing w:after="0"/>
        <w:jc w:val="both"/>
        <w:rPr>
          <w:sz w:val="24"/>
          <w:szCs w:val="24"/>
        </w:rPr>
      </w:pPr>
    </w:p>
    <w:p w:rsidR="00520E32" w:rsidRDefault="0057624D" w:rsidP="00CA4BEC">
      <w:pPr>
        <w:spacing w:after="0"/>
        <w:jc w:val="both"/>
        <w:rPr>
          <w:sz w:val="24"/>
          <w:szCs w:val="24"/>
        </w:rPr>
      </w:pPr>
      <w:r>
        <w:rPr>
          <w:sz w:val="24"/>
          <w:szCs w:val="24"/>
        </w:rPr>
        <w:t>Ko</w:t>
      </w:r>
      <w:r w:rsidR="00B472C5">
        <w:rPr>
          <w:sz w:val="24"/>
          <w:szCs w:val="24"/>
        </w:rPr>
        <w:t>misijas priekšsēdētājs</w:t>
      </w:r>
      <w:r>
        <w:rPr>
          <w:sz w:val="24"/>
          <w:szCs w:val="24"/>
        </w:rPr>
        <w:tab/>
      </w:r>
      <w:r>
        <w:rPr>
          <w:sz w:val="24"/>
          <w:szCs w:val="24"/>
        </w:rPr>
        <w:tab/>
      </w:r>
      <w:r w:rsidR="00B472C5">
        <w:rPr>
          <w:sz w:val="24"/>
          <w:szCs w:val="24"/>
        </w:rPr>
        <w:tab/>
      </w:r>
      <w:r w:rsidR="00B472C5">
        <w:rPr>
          <w:sz w:val="24"/>
          <w:szCs w:val="24"/>
        </w:rPr>
        <w:tab/>
      </w:r>
      <w:proofErr w:type="spellStart"/>
      <w:r w:rsidR="00B472C5">
        <w:rPr>
          <w:sz w:val="24"/>
          <w:szCs w:val="24"/>
        </w:rPr>
        <w:t>Alfreds</w:t>
      </w:r>
      <w:proofErr w:type="spellEnd"/>
      <w:r w:rsidR="00B472C5">
        <w:rPr>
          <w:sz w:val="24"/>
          <w:szCs w:val="24"/>
        </w:rPr>
        <w:t xml:space="preserve"> Ķieģelis</w:t>
      </w:r>
      <w:r>
        <w:rPr>
          <w:sz w:val="24"/>
          <w:szCs w:val="24"/>
        </w:rPr>
        <w:tab/>
      </w:r>
      <w:r>
        <w:rPr>
          <w:sz w:val="24"/>
          <w:szCs w:val="24"/>
        </w:rPr>
        <w:tab/>
      </w:r>
    </w:p>
    <w:p w:rsidR="00B472C5" w:rsidRDefault="00B472C5" w:rsidP="00520E32">
      <w:pPr>
        <w:spacing w:after="0"/>
        <w:ind w:left="4320" w:firstLine="720"/>
        <w:jc w:val="both"/>
        <w:rPr>
          <w:sz w:val="24"/>
          <w:szCs w:val="24"/>
        </w:rPr>
      </w:pPr>
    </w:p>
    <w:p w:rsidR="004C2EC0" w:rsidRDefault="00520E32" w:rsidP="00520E32">
      <w:pPr>
        <w:spacing w:after="0"/>
        <w:ind w:left="4320" w:firstLine="720"/>
        <w:jc w:val="both"/>
        <w:rPr>
          <w:sz w:val="24"/>
          <w:szCs w:val="24"/>
        </w:rPr>
      </w:pPr>
      <w:r>
        <w:rPr>
          <w:sz w:val="24"/>
          <w:szCs w:val="24"/>
        </w:rPr>
        <w:t>Santa Āboliņa</w:t>
      </w:r>
    </w:p>
    <w:p w:rsidR="0057624D" w:rsidRDefault="0057624D" w:rsidP="00D12F41">
      <w:pPr>
        <w:spacing w:after="0"/>
        <w:ind w:left="4320" w:firstLine="720"/>
        <w:jc w:val="both"/>
        <w:rPr>
          <w:sz w:val="24"/>
          <w:szCs w:val="24"/>
        </w:rPr>
      </w:pPr>
      <w:r>
        <w:rPr>
          <w:sz w:val="24"/>
          <w:szCs w:val="24"/>
        </w:rPr>
        <w:t xml:space="preserve">Līga </w:t>
      </w:r>
      <w:proofErr w:type="spellStart"/>
      <w:r>
        <w:rPr>
          <w:sz w:val="24"/>
          <w:szCs w:val="24"/>
        </w:rPr>
        <w:t>Frīdemane</w:t>
      </w:r>
      <w:proofErr w:type="spellEnd"/>
    </w:p>
    <w:p w:rsidR="0057624D" w:rsidRDefault="00D12F41" w:rsidP="00CA4BEC">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7624D">
        <w:rPr>
          <w:sz w:val="24"/>
          <w:szCs w:val="24"/>
        </w:rPr>
        <w:t>Pēteris Krampītis</w:t>
      </w:r>
    </w:p>
    <w:p w:rsidR="004C2EC0" w:rsidRDefault="00CD7A71" w:rsidP="00CA4BEC">
      <w:pPr>
        <w:spacing w:after="0"/>
        <w:jc w:val="both"/>
        <w:rPr>
          <w:sz w:val="24"/>
          <w:szCs w:val="24"/>
        </w:rPr>
      </w:pPr>
      <w:r>
        <w:rPr>
          <w:sz w:val="24"/>
          <w:szCs w:val="24"/>
        </w:rPr>
        <w:tab/>
      </w:r>
      <w:r w:rsidR="004C2EC0">
        <w:rPr>
          <w:sz w:val="24"/>
          <w:szCs w:val="24"/>
        </w:rPr>
        <w:tab/>
      </w:r>
      <w:r w:rsidR="004C2EC0">
        <w:rPr>
          <w:sz w:val="24"/>
          <w:szCs w:val="24"/>
        </w:rPr>
        <w:tab/>
      </w:r>
      <w:r w:rsidR="004C2EC0">
        <w:rPr>
          <w:sz w:val="24"/>
          <w:szCs w:val="24"/>
        </w:rPr>
        <w:tab/>
      </w:r>
      <w:r w:rsidR="004C2EC0">
        <w:rPr>
          <w:sz w:val="24"/>
          <w:szCs w:val="24"/>
        </w:rPr>
        <w:tab/>
      </w:r>
      <w:r w:rsidR="004C2EC0">
        <w:rPr>
          <w:sz w:val="24"/>
          <w:szCs w:val="24"/>
        </w:rPr>
        <w:tab/>
      </w:r>
      <w:r w:rsidR="004C2EC0">
        <w:rPr>
          <w:sz w:val="24"/>
          <w:szCs w:val="24"/>
        </w:rPr>
        <w:tab/>
      </w:r>
    </w:p>
    <w:p w:rsidR="0057624D" w:rsidRDefault="00D12F41" w:rsidP="00CA4BEC">
      <w:pPr>
        <w:spacing w:after="0"/>
        <w:jc w:val="both"/>
        <w:rPr>
          <w:sz w:val="24"/>
          <w:szCs w:val="24"/>
        </w:rPr>
      </w:pPr>
      <w:r>
        <w:rPr>
          <w:sz w:val="24"/>
          <w:szCs w:val="24"/>
        </w:rPr>
        <w:t>Komisijas sekretāre</w:t>
      </w:r>
      <w:r>
        <w:rPr>
          <w:sz w:val="24"/>
          <w:szCs w:val="24"/>
        </w:rPr>
        <w:tab/>
      </w:r>
      <w:r>
        <w:rPr>
          <w:sz w:val="24"/>
          <w:szCs w:val="24"/>
        </w:rPr>
        <w:tab/>
      </w:r>
      <w:r>
        <w:rPr>
          <w:sz w:val="24"/>
          <w:szCs w:val="24"/>
        </w:rPr>
        <w:tab/>
      </w:r>
      <w:r>
        <w:rPr>
          <w:sz w:val="24"/>
          <w:szCs w:val="24"/>
        </w:rPr>
        <w:tab/>
      </w:r>
      <w:r>
        <w:rPr>
          <w:sz w:val="24"/>
          <w:szCs w:val="24"/>
        </w:rPr>
        <w:tab/>
      </w:r>
      <w:r w:rsidR="00520E32">
        <w:rPr>
          <w:sz w:val="24"/>
          <w:szCs w:val="24"/>
        </w:rPr>
        <w:t xml:space="preserve">Līga </w:t>
      </w:r>
      <w:proofErr w:type="spellStart"/>
      <w:r w:rsidR="00520E32">
        <w:rPr>
          <w:sz w:val="24"/>
          <w:szCs w:val="24"/>
        </w:rPr>
        <w:t>Frīdemane</w:t>
      </w:r>
      <w:proofErr w:type="spellEnd"/>
    </w:p>
    <w:p w:rsidR="00A142DA" w:rsidRDefault="00A142DA" w:rsidP="00CA4BEC">
      <w:pPr>
        <w:spacing w:after="0"/>
        <w:jc w:val="both"/>
        <w:rPr>
          <w:sz w:val="24"/>
          <w:szCs w:val="24"/>
        </w:rPr>
      </w:pPr>
    </w:p>
    <w:p w:rsidR="00A142DA" w:rsidRPr="009D7CA3" w:rsidRDefault="009D7CA3" w:rsidP="00CA4BEC">
      <w:pPr>
        <w:spacing w:after="0"/>
        <w:jc w:val="both"/>
        <w:rPr>
          <w:sz w:val="24"/>
          <w:szCs w:val="24"/>
        </w:rPr>
      </w:pPr>
      <w:r>
        <w:rPr>
          <w:b/>
          <w:sz w:val="24"/>
          <w:szCs w:val="24"/>
        </w:rPr>
        <w:t>Komi</w:t>
      </w:r>
      <w:r w:rsidR="00A142DA">
        <w:rPr>
          <w:b/>
          <w:sz w:val="24"/>
          <w:szCs w:val="24"/>
        </w:rPr>
        <w:t>sijas sēdi vada:</w:t>
      </w:r>
      <w:r>
        <w:rPr>
          <w:b/>
          <w:sz w:val="24"/>
          <w:szCs w:val="24"/>
        </w:rPr>
        <w:t xml:space="preserve"> </w:t>
      </w:r>
      <w:proofErr w:type="spellStart"/>
      <w:r w:rsidR="00B472C5">
        <w:rPr>
          <w:sz w:val="24"/>
          <w:szCs w:val="24"/>
        </w:rPr>
        <w:t>Alfreds</w:t>
      </w:r>
      <w:proofErr w:type="spellEnd"/>
      <w:r w:rsidR="00B472C5">
        <w:rPr>
          <w:sz w:val="24"/>
          <w:szCs w:val="24"/>
        </w:rPr>
        <w:t xml:space="preserve"> Ķieģelis</w:t>
      </w:r>
    </w:p>
    <w:p w:rsidR="00A142DA" w:rsidRDefault="00A142DA" w:rsidP="00CA4BEC">
      <w:pPr>
        <w:spacing w:after="0"/>
        <w:jc w:val="both"/>
        <w:rPr>
          <w:sz w:val="24"/>
          <w:szCs w:val="24"/>
        </w:rPr>
      </w:pPr>
      <w:r>
        <w:rPr>
          <w:b/>
          <w:sz w:val="24"/>
          <w:szCs w:val="24"/>
        </w:rPr>
        <w:t xml:space="preserve">Protokolē: </w:t>
      </w:r>
      <w:r w:rsidR="00520E32">
        <w:rPr>
          <w:sz w:val="24"/>
          <w:szCs w:val="24"/>
        </w:rPr>
        <w:t xml:space="preserve">Līga </w:t>
      </w:r>
      <w:proofErr w:type="spellStart"/>
      <w:r w:rsidR="00520E32">
        <w:rPr>
          <w:sz w:val="24"/>
          <w:szCs w:val="24"/>
        </w:rPr>
        <w:t>Frīdemane</w:t>
      </w:r>
      <w:proofErr w:type="spellEnd"/>
    </w:p>
    <w:p w:rsidR="009D7CA3" w:rsidRDefault="009D7CA3" w:rsidP="00CA4BEC">
      <w:pPr>
        <w:spacing w:after="0"/>
        <w:jc w:val="both"/>
        <w:rPr>
          <w:sz w:val="24"/>
          <w:szCs w:val="24"/>
        </w:rPr>
      </w:pPr>
    </w:p>
    <w:p w:rsidR="008F4628" w:rsidRDefault="00497CFC" w:rsidP="00CA4BEC">
      <w:pPr>
        <w:spacing w:after="0"/>
        <w:jc w:val="both"/>
        <w:rPr>
          <w:sz w:val="24"/>
          <w:szCs w:val="24"/>
        </w:rPr>
      </w:pPr>
      <w:r>
        <w:rPr>
          <w:b/>
          <w:sz w:val="24"/>
          <w:szCs w:val="24"/>
        </w:rPr>
        <w:tab/>
      </w:r>
      <w:r w:rsidR="00520E32">
        <w:rPr>
          <w:sz w:val="24"/>
          <w:szCs w:val="24"/>
        </w:rPr>
        <w:t>Saskaņā ar</w:t>
      </w:r>
      <w:r w:rsidR="008F4628" w:rsidRPr="006F7DEC">
        <w:rPr>
          <w:sz w:val="24"/>
          <w:szCs w:val="24"/>
        </w:rPr>
        <w:t xml:space="preserve"> </w:t>
      </w:r>
      <w:r w:rsidR="0083334C" w:rsidRPr="006F7DEC">
        <w:rPr>
          <w:sz w:val="24"/>
          <w:szCs w:val="24"/>
        </w:rPr>
        <w:t>2016</w:t>
      </w:r>
      <w:r w:rsidR="008F4628" w:rsidRPr="006F7DEC">
        <w:rPr>
          <w:sz w:val="24"/>
          <w:szCs w:val="24"/>
        </w:rPr>
        <w:t>.gada</w:t>
      </w:r>
      <w:r w:rsidR="00520E32">
        <w:rPr>
          <w:sz w:val="24"/>
          <w:szCs w:val="24"/>
        </w:rPr>
        <w:t xml:space="preserve"> 19.augusta</w:t>
      </w:r>
      <w:r w:rsidR="0083334C" w:rsidRPr="006F7DEC">
        <w:rPr>
          <w:sz w:val="24"/>
          <w:szCs w:val="24"/>
        </w:rPr>
        <w:t xml:space="preserve"> </w:t>
      </w:r>
      <w:r w:rsidR="008F4628" w:rsidRPr="006F7DEC">
        <w:rPr>
          <w:sz w:val="24"/>
          <w:szCs w:val="24"/>
        </w:rPr>
        <w:t>Kandavas novada domes priekšsēdētāja rīkojumu Nr.</w:t>
      </w:r>
      <w:r w:rsidR="00520E32">
        <w:rPr>
          <w:sz w:val="24"/>
          <w:szCs w:val="24"/>
        </w:rPr>
        <w:t>3-3/99</w:t>
      </w:r>
      <w:r w:rsidR="008F4628" w:rsidRPr="006F7DEC">
        <w:rPr>
          <w:sz w:val="24"/>
          <w:szCs w:val="24"/>
        </w:rPr>
        <w:t xml:space="preserve"> par</w:t>
      </w:r>
      <w:r w:rsidR="00520E32">
        <w:rPr>
          <w:sz w:val="24"/>
          <w:szCs w:val="24"/>
        </w:rPr>
        <w:t xml:space="preserve"> iepirkuma procedūras veikšanu, </w:t>
      </w:r>
      <w:r w:rsidR="008F4628" w:rsidRPr="006F7DEC">
        <w:rPr>
          <w:sz w:val="24"/>
          <w:szCs w:val="24"/>
        </w:rPr>
        <w:t xml:space="preserve">Iepirkumu komisijas sēde notiek Dārza ielā 6, Kandavā, Kandavas novadā, </w:t>
      </w:r>
      <w:r w:rsidR="00D458C6" w:rsidRPr="006F7DEC">
        <w:rPr>
          <w:sz w:val="24"/>
          <w:szCs w:val="24"/>
        </w:rPr>
        <w:t>2016.gada</w:t>
      </w:r>
      <w:r w:rsidR="002A29A5">
        <w:rPr>
          <w:sz w:val="24"/>
          <w:szCs w:val="24"/>
        </w:rPr>
        <w:t xml:space="preserve"> 20</w:t>
      </w:r>
      <w:r w:rsidR="00520E32">
        <w:rPr>
          <w:sz w:val="24"/>
          <w:szCs w:val="24"/>
        </w:rPr>
        <w:t>.septembrī</w:t>
      </w:r>
      <w:r w:rsidR="008F4628" w:rsidRPr="006F7DEC">
        <w:rPr>
          <w:sz w:val="24"/>
          <w:szCs w:val="24"/>
        </w:rPr>
        <w:t>. Sanāksmes sākums</w:t>
      </w:r>
      <w:r w:rsidR="00520E32">
        <w:rPr>
          <w:sz w:val="24"/>
          <w:szCs w:val="24"/>
        </w:rPr>
        <w:t xml:space="preserve"> plkst. </w:t>
      </w:r>
      <w:r w:rsidR="00D80DA8">
        <w:rPr>
          <w:sz w:val="24"/>
          <w:szCs w:val="24"/>
        </w:rPr>
        <w:t>9</w:t>
      </w:r>
      <w:r w:rsidR="00854DEC">
        <w:rPr>
          <w:sz w:val="24"/>
          <w:szCs w:val="24"/>
        </w:rPr>
        <w:t>:00</w:t>
      </w:r>
      <w:r w:rsidR="008F4628" w:rsidRPr="006F7DEC">
        <w:rPr>
          <w:sz w:val="24"/>
          <w:szCs w:val="24"/>
        </w:rPr>
        <w:t>.</w:t>
      </w:r>
    </w:p>
    <w:p w:rsidR="00B31F00" w:rsidRPr="006F7DEC" w:rsidRDefault="00B31F00" w:rsidP="00CA4BEC">
      <w:pPr>
        <w:spacing w:after="0"/>
        <w:jc w:val="both"/>
        <w:rPr>
          <w:sz w:val="24"/>
          <w:szCs w:val="24"/>
        </w:rPr>
      </w:pPr>
    </w:p>
    <w:p w:rsidR="008F4628" w:rsidRDefault="008F4628" w:rsidP="00B31F00">
      <w:pPr>
        <w:spacing w:after="0" w:line="240" w:lineRule="auto"/>
        <w:jc w:val="both"/>
        <w:rPr>
          <w:b/>
          <w:sz w:val="24"/>
          <w:szCs w:val="24"/>
        </w:rPr>
      </w:pPr>
      <w:r w:rsidRPr="006F7DEC">
        <w:rPr>
          <w:b/>
          <w:sz w:val="24"/>
          <w:szCs w:val="24"/>
        </w:rPr>
        <w:t>DARBA KĀRTĪBĀ:</w:t>
      </w:r>
    </w:p>
    <w:p w:rsidR="0074501F" w:rsidRDefault="0074501F" w:rsidP="00B31F00">
      <w:pPr>
        <w:spacing w:after="0" w:line="240" w:lineRule="auto"/>
        <w:jc w:val="both"/>
        <w:rPr>
          <w:b/>
          <w:sz w:val="24"/>
          <w:szCs w:val="24"/>
        </w:rPr>
      </w:pPr>
    </w:p>
    <w:p w:rsidR="00854DEC" w:rsidRDefault="0074501F" w:rsidP="00B472C5">
      <w:pPr>
        <w:spacing w:after="0" w:line="240" w:lineRule="auto"/>
        <w:jc w:val="both"/>
        <w:rPr>
          <w:sz w:val="24"/>
          <w:szCs w:val="24"/>
        </w:rPr>
      </w:pPr>
      <w:r>
        <w:rPr>
          <w:sz w:val="24"/>
          <w:szCs w:val="24"/>
        </w:rPr>
        <w:t xml:space="preserve">1. </w:t>
      </w:r>
      <w:r w:rsidR="00854DEC">
        <w:rPr>
          <w:sz w:val="24"/>
          <w:szCs w:val="24"/>
        </w:rPr>
        <w:t>Iepirkuma „Būvuzraudzība Kandavas mākslas un mūzikas skolas telpu Sabiles ielā 12, Kandavā pārbūvei”</w:t>
      </w:r>
      <w:r w:rsidR="00B472C5">
        <w:rPr>
          <w:sz w:val="24"/>
          <w:szCs w:val="24"/>
        </w:rPr>
        <w:t xml:space="preserve"> </w:t>
      </w:r>
      <w:r w:rsidR="00DB7667">
        <w:rPr>
          <w:sz w:val="24"/>
          <w:szCs w:val="24"/>
        </w:rPr>
        <w:t>pretendenta finanšu dokumentācijas pārbaude.</w:t>
      </w:r>
    </w:p>
    <w:p w:rsidR="00327D8B" w:rsidRPr="0074501F" w:rsidRDefault="00327D8B" w:rsidP="00B472C5">
      <w:pPr>
        <w:spacing w:after="0" w:line="240" w:lineRule="auto"/>
        <w:jc w:val="both"/>
        <w:rPr>
          <w:sz w:val="24"/>
          <w:szCs w:val="24"/>
        </w:rPr>
      </w:pPr>
      <w:r>
        <w:rPr>
          <w:sz w:val="24"/>
          <w:szCs w:val="24"/>
        </w:rPr>
        <w:t>2.Lēmuma pieņemšana.</w:t>
      </w:r>
    </w:p>
    <w:p w:rsidR="00174E9C" w:rsidRDefault="00174E9C" w:rsidP="00B31F00">
      <w:pPr>
        <w:spacing w:after="0" w:line="240" w:lineRule="auto"/>
        <w:jc w:val="both"/>
        <w:rPr>
          <w:sz w:val="24"/>
          <w:szCs w:val="24"/>
        </w:rPr>
      </w:pPr>
    </w:p>
    <w:p w:rsidR="00174E9C" w:rsidRDefault="00174E9C" w:rsidP="00B31F00">
      <w:pPr>
        <w:spacing w:after="0" w:line="240" w:lineRule="auto"/>
        <w:jc w:val="both"/>
        <w:rPr>
          <w:b/>
          <w:sz w:val="24"/>
          <w:szCs w:val="24"/>
        </w:rPr>
      </w:pPr>
      <w:r>
        <w:rPr>
          <w:b/>
          <w:sz w:val="24"/>
          <w:szCs w:val="24"/>
        </w:rPr>
        <w:t>DARBA GAITA:</w:t>
      </w:r>
    </w:p>
    <w:p w:rsidR="00174E9C" w:rsidRDefault="00174E9C" w:rsidP="00B31F00">
      <w:pPr>
        <w:spacing w:after="0" w:line="240" w:lineRule="auto"/>
        <w:jc w:val="both"/>
        <w:rPr>
          <w:b/>
          <w:sz w:val="24"/>
          <w:szCs w:val="24"/>
        </w:rPr>
      </w:pPr>
    </w:p>
    <w:p w:rsidR="00174E9C" w:rsidRDefault="00174E9C" w:rsidP="00174E9C">
      <w:pPr>
        <w:tabs>
          <w:tab w:val="left" w:pos="284"/>
        </w:tabs>
        <w:spacing w:after="0" w:line="240" w:lineRule="auto"/>
        <w:jc w:val="both"/>
        <w:rPr>
          <w:sz w:val="24"/>
          <w:szCs w:val="24"/>
        </w:rPr>
      </w:pPr>
      <w:r>
        <w:rPr>
          <w:sz w:val="24"/>
          <w:szCs w:val="24"/>
        </w:rPr>
        <w:t>1. Komisijas priekšsēdētājs A.Ķieģelis visus klātesošos iepazīstina ar komisijas sastāvu un informē:</w:t>
      </w:r>
    </w:p>
    <w:p w:rsidR="00174E9C" w:rsidRDefault="00174E9C" w:rsidP="00174E9C">
      <w:pPr>
        <w:tabs>
          <w:tab w:val="left" w:pos="284"/>
        </w:tabs>
        <w:spacing w:after="0" w:line="240" w:lineRule="auto"/>
        <w:jc w:val="both"/>
        <w:rPr>
          <w:sz w:val="24"/>
          <w:szCs w:val="24"/>
        </w:rPr>
      </w:pPr>
      <w:r>
        <w:rPr>
          <w:sz w:val="24"/>
          <w:szCs w:val="24"/>
        </w:rPr>
        <w:lastRenderedPageBreak/>
        <w:tab/>
        <w:t>1.1. Iepirkuma priekšmets: „Būvuzraudzība Kandavas mākslas un mūzikas skolas telpu Sabiles ielā 12, Kandavā pārbūvei”;</w:t>
      </w:r>
    </w:p>
    <w:p w:rsidR="00174E9C" w:rsidRDefault="00174E9C" w:rsidP="00174E9C">
      <w:pPr>
        <w:tabs>
          <w:tab w:val="left" w:pos="284"/>
        </w:tabs>
        <w:spacing w:after="0" w:line="240" w:lineRule="auto"/>
        <w:jc w:val="both"/>
        <w:rPr>
          <w:sz w:val="24"/>
          <w:szCs w:val="24"/>
        </w:rPr>
      </w:pPr>
      <w:r>
        <w:rPr>
          <w:sz w:val="24"/>
          <w:szCs w:val="24"/>
        </w:rPr>
        <w:tab/>
        <w:t>1.2. Iepirkuma apjom</w:t>
      </w:r>
      <w:r w:rsidR="00854DEC">
        <w:rPr>
          <w:sz w:val="24"/>
          <w:szCs w:val="24"/>
        </w:rPr>
        <w:t xml:space="preserve">s: Saskaņā ar iepirkuma nolikuma prasībām un iepirkuma </w:t>
      </w:r>
      <w:r>
        <w:rPr>
          <w:sz w:val="24"/>
          <w:szCs w:val="24"/>
        </w:rPr>
        <w:t>tehnisko specifikāciju;</w:t>
      </w:r>
    </w:p>
    <w:p w:rsidR="00174E9C" w:rsidRDefault="00174E9C" w:rsidP="00174E9C">
      <w:pPr>
        <w:tabs>
          <w:tab w:val="left" w:pos="284"/>
        </w:tabs>
        <w:spacing w:after="0" w:line="240" w:lineRule="auto"/>
        <w:jc w:val="both"/>
        <w:rPr>
          <w:sz w:val="24"/>
          <w:szCs w:val="24"/>
        </w:rPr>
      </w:pPr>
      <w:r>
        <w:rPr>
          <w:sz w:val="24"/>
          <w:szCs w:val="24"/>
        </w:rPr>
        <w:tab/>
        <w:t xml:space="preserve">1.3. Paredzētais līguma izpildes laiks: </w:t>
      </w:r>
      <w:r w:rsidR="00854DEC">
        <w:rPr>
          <w:sz w:val="24"/>
          <w:szCs w:val="24"/>
        </w:rPr>
        <w:t>līdz Kandavas Mākslas un mūzikas skolas pieņemšanai ekspluatācijai un/vai līdz pilnīgai saistību izpildei;</w:t>
      </w:r>
    </w:p>
    <w:p w:rsidR="00854DEC" w:rsidRDefault="00854DEC" w:rsidP="00174E9C">
      <w:pPr>
        <w:tabs>
          <w:tab w:val="left" w:pos="284"/>
        </w:tabs>
        <w:spacing w:after="0" w:line="240" w:lineRule="auto"/>
        <w:jc w:val="both"/>
        <w:rPr>
          <w:sz w:val="24"/>
          <w:szCs w:val="24"/>
        </w:rPr>
      </w:pPr>
      <w:r>
        <w:rPr>
          <w:sz w:val="24"/>
          <w:szCs w:val="24"/>
        </w:rPr>
        <w:tab/>
        <w:t xml:space="preserve">1.4. </w:t>
      </w:r>
      <w:r w:rsidR="00723AF1">
        <w:rPr>
          <w:sz w:val="24"/>
          <w:szCs w:val="24"/>
        </w:rPr>
        <w:t>Paziņojums par plānoto līgumu publicēts: IUB mājas lapā 2016.gada 26.augustā;</w:t>
      </w:r>
    </w:p>
    <w:p w:rsidR="00723AF1" w:rsidRDefault="00723AF1" w:rsidP="00174E9C">
      <w:pPr>
        <w:tabs>
          <w:tab w:val="left" w:pos="284"/>
        </w:tabs>
        <w:spacing w:after="0" w:line="240" w:lineRule="auto"/>
        <w:jc w:val="both"/>
        <w:rPr>
          <w:sz w:val="24"/>
          <w:szCs w:val="24"/>
        </w:rPr>
      </w:pPr>
      <w:r>
        <w:rPr>
          <w:sz w:val="24"/>
          <w:szCs w:val="24"/>
        </w:rPr>
        <w:tab/>
        <w:t>1.5. Piedāvājuma iesniegšanas termiņš: 2016.gada 15.septembrī, plkst. 9.00</w:t>
      </w:r>
      <w:r w:rsidR="0045706D">
        <w:rPr>
          <w:sz w:val="24"/>
          <w:szCs w:val="24"/>
        </w:rPr>
        <w:t>;</w:t>
      </w:r>
    </w:p>
    <w:p w:rsidR="00723AF1" w:rsidRDefault="00723AF1" w:rsidP="00174E9C">
      <w:pPr>
        <w:tabs>
          <w:tab w:val="left" w:pos="284"/>
        </w:tabs>
        <w:spacing w:after="0" w:line="240" w:lineRule="auto"/>
        <w:jc w:val="both"/>
        <w:rPr>
          <w:sz w:val="24"/>
          <w:szCs w:val="24"/>
        </w:rPr>
      </w:pPr>
      <w:r>
        <w:rPr>
          <w:sz w:val="24"/>
          <w:szCs w:val="24"/>
        </w:rPr>
        <w:tab/>
        <w:t xml:space="preserve">1.6. Iepirkumā „Būvuzraudzība Kandavas mākslas un mūzikas skolas telpu Sabiles ielā 12, Kandavā pārbūvei” 2016.gada </w:t>
      </w:r>
      <w:r w:rsidR="0045706D">
        <w:rPr>
          <w:sz w:val="24"/>
          <w:szCs w:val="24"/>
        </w:rPr>
        <w:t>15.septembrī tika saņemts piedāvājums no 1(viena) pretendenta.</w:t>
      </w:r>
    </w:p>
    <w:p w:rsidR="0045706D" w:rsidRDefault="0045706D" w:rsidP="00174E9C">
      <w:pPr>
        <w:tabs>
          <w:tab w:val="left" w:pos="284"/>
        </w:tabs>
        <w:spacing w:after="0" w:line="240" w:lineRule="auto"/>
        <w:jc w:val="both"/>
        <w:rPr>
          <w:sz w:val="24"/>
          <w:szCs w:val="24"/>
        </w:rPr>
      </w:pPr>
      <w:r>
        <w:rPr>
          <w:sz w:val="24"/>
          <w:szCs w:val="24"/>
        </w:rPr>
        <w:t xml:space="preserve">2. Saskaņā ar Nolikumu iepirkumu komisija izvērtē vai pretendenta SIA „BŪVES BIROJS” </w:t>
      </w:r>
      <w:r w:rsidR="00DB7667">
        <w:rPr>
          <w:sz w:val="24"/>
          <w:szCs w:val="24"/>
        </w:rPr>
        <w:t xml:space="preserve">finanšu </w:t>
      </w:r>
      <w:r>
        <w:rPr>
          <w:sz w:val="24"/>
          <w:szCs w:val="24"/>
        </w:rPr>
        <w:t>piedāvājums sagatavots un nofo</w:t>
      </w:r>
      <w:r w:rsidR="00DB7667">
        <w:rPr>
          <w:sz w:val="24"/>
          <w:szCs w:val="24"/>
        </w:rPr>
        <w:t>rmēts atbilstoši 7</w:t>
      </w:r>
      <w:r>
        <w:rPr>
          <w:sz w:val="24"/>
          <w:szCs w:val="24"/>
        </w:rPr>
        <w:t>.punktā noteiktajām</w:t>
      </w:r>
      <w:r w:rsidRPr="0045706D">
        <w:rPr>
          <w:sz w:val="24"/>
          <w:szCs w:val="24"/>
        </w:rPr>
        <w:t xml:space="preserve"> </w:t>
      </w:r>
      <w:r>
        <w:rPr>
          <w:sz w:val="24"/>
          <w:szCs w:val="24"/>
        </w:rPr>
        <w:t>piedāvājuma noformējuma prasībām un pieņem attiecīgu lēmumu.</w:t>
      </w:r>
    </w:p>
    <w:p w:rsidR="00174E9C" w:rsidRPr="00174E9C" w:rsidRDefault="00174E9C" w:rsidP="00B31F00">
      <w:pPr>
        <w:spacing w:after="0" w:line="240" w:lineRule="auto"/>
        <w:jc w:val="both"/>
        <w:rPr>
          <w:b/>
          <w:sz w:val="24"/>
          <w:szCs w:val="24"/>
        </w:rPr>
      </w:pPr>
    </w:p>
    <w:p w:rsidR="00DB7667" w:rsidRDefault="0045706D" w:rsidP="00DB7667">
      <w:pPr>
        <w:rPr>
          <w:sz w:val="24"/>
          <w:szCs w:val="24"/>
        </w:rPr>
      </w:pPr>
      <w:r w:rsidRPr="007A50F6">
        <w:rPr>
          <w:b/>
          <w:sz w:val="24"/>
          <w:szCs w:val="24"/>
          <w:u w:val="single"/>
        </w:rPr>
        <w:t xml:space="preserve">Iepirkumu komisija </w:t>
      </w:r>
      <w:r w:rsidRPr="007A50F6">
        <w:rPr>
          <w:b/>
          <w:i/>
          <w:sz w:val="24"/>
          <w:szCs w:val="24"/>
          <w:u w:val="single"/>
        </w:rPr>
        <w:t>konstatē</w:t>
      </w:r>
      <w:r w:rsidRPr="007A50F6">
        <w:rPr>
          <w:b/>
          <w:sz w:val="24"/>
          <w:szCs w:val="24"/>
          <w:u w:val="single"/>
        </w:rPr>
        <w:t>, ka</w:t>
      </w:r>
      <w:r w:rsidRPr="007A50F6">
        <w:rPr>
          <w:b/>
          <w:sz w:val="24"/>
          <w:szCs w:val="24"/>
        </w:rPr>
        <w:t>:</w:t>
      </w:r>
      <w:r w:rsidR="00DB7667" w:rsidRPr="00DB7667">
        <w:rPr>
          <w:sz w:val="24"/>
          <w:szCs w:val="24"/>
        </w:rPr>
        <w:t xml:space="preserve"> </w:t>
      </w:r>
    </w:p>
    <w:p w:rsidR="00DB7667" w:rsidRDefault="00DB7667" w:rsidP="00D80DA8">
      <w:pPr>
        <w:spacing w:after="0"/>
        <w:ind w:firstLine="720"/>
        <w:rPr>
          <w:sz w:val="24"/>
          <w:szCs w:val="24"/>
        </w:rPr>
      </w:pPr>
      <w:r>
        <w:rPr>
          <w:sz w:val="24"/>
          <w:szCs w:val="24"/>
        </w:rPr>
        <w:t>Izvērtējot Pretendentu Finanšu piedāvājumu atbilstību Nolikuma 7.punkta un pielikuma Nr.7 noteiktajām prasībām, konstatē, ka piedāvājums atbilst Nolikuma prasībām.</w:t>
      </w:r>
    </w:p>
    <w:p w:rsidR="00CD7A71" w:rsidRPr="00CD7A71" w:rsidRDefault="00CD7A71" w:rsidP="002A29A5">
      <w:pPr>
        <w:tabs>
          <w:tab w:val="left" w:pos="284"/>
        </w:tabs>
        <w:spacing w:after="0" w:line="240" w:lineRule="auto"/>
        <w:jc w:val="both"/>
        <w:rPr>
          <w:sz w:val="24"/>
          <w:szCs w:val="24"/>
        </w:rPr>
      </w:pPr>
    </w:p>
    <w:p w:rsidR="0068103D" w:rsidRDefault="0068103D" w:rsidP="0068103D">
      <w:pPr>
        <w:tabs>
          <w:tab w:val="left" w:pos="284"/>
        </w:tabs>
        <w:spacing w:after="0" w:line="240" w:lineRule="auto"/>
        <w:jc w:val="both"/>
        <w:rPr>
          <w:b/>
          <w:sz w:val="24"/>
          <w:szCs w:val="24"/>
          <w:u w:val="single"/>
        </w:rPr>
      </w:pPr>
      <w:r>
        <w:rPr>
          <w:b/>
          <w:sz w:val="24"/>
          <w:szCs w:val="24"/>
          <w:u w:val="single"/>
        </w:rPr>
        <w:t>Komisijas lēmums:</w:t>
      </w:r>
    </w:p>
    <w:p w:rsidR="00D567AB" w:rsidRDefault="00D567AB" w:rsidP="002A29A5">
      <w:pPr>
        <w:spacing w:after="0"/>
        <w:rPr>
          <w:sz w:val="24"/>
          <w:szCs w:val="24"/>
        </w:rPr>
      </w:pPr>
    </w:p>
    <w:p w:rsidR="0068103D" w:rsidRDefault="0068103D" w:rsidP="0059457E">
      <w:pPr>
        <w:rPr>
          <w:b/>
          <w:sz w:val="24"/>
          <w:szCs w:val="24"/>
          <w:u w:val="single"/>
        </w:rPr>
      </w:pPr>
      <w:r>
        <w:rPr>
          <w:b/>
          <w:sz w:val="24"/>
          <w:szCs w:val="24"/>
          <w:u w:val="single"/>
        </w:rPr>
        <w:t>Atzīt pretendenta SIA „BŪVES BIROJS”</w:t>
      </w:r>
      <w:r w:rsidRPr="0068103D">
        <w:rPr>
          <w:b/>
          <w:sz w:val="24"/>
          <w:szCs w:val="24"/>
          <w:u w:val="single"/>
        </w:rPr>
        <w:t xml:space="preserve"> </w:t>
      </w:r>
      <w:r w:rsidR="00DB7667">
        <w:rPr>
          <w:b/>
          <w:sz w:val="24"/>
          <w:szCs w:val="24"/>
          <w:u w:val="single"/>
        </w:rPr>
        <w:t>Finanšu</w:t>
      </w:r>
      <w:r>
        <w:rPr>
          <w:b/>
          <w:sz w:val="24"/>
          <w:szCs w:val="24"/>
          <w:u w:val="single"/>
        </w:rPr>
        <w:t xml:space="preserve"> piedā</w:t>
      </w:r>
      <w:r w:rsidR="00DB7667">
        <w:rPr>
          <w:b/>
          <w:sz w:val="24"/>
          <w:szCs w:val="24"/>
          <w:u w:val="single"/>
        </w:rPr>
        <w:t>vājumu par atbilstošu Nolikuma 7</w:t>
      </w:r>
      <w:r>
        <w:rPr>
          <w:b/>
          <w:sz w:val="24"/>
          <w:szCs w:val="24"/>
          <w:u w:val="single"/>
        </w:rPr>
        <w:t xml:space="preserve">.punktā un </w:t>
      </w:r>
      <w:r w:rsidR="00DB7667">
        <w:rPr>
          <w:b/>
          <w:sz w:val="24"/>
          <w:szCs w:val="24"/>
          <w:u w:val="single"/>
        </w:rPr>
        <w:t>pielikuma Nr.7</w:t>
      </w:r>
      <w:r>
        <w:rPr>
          <w:b/>
          <w:sz w:val="24"/>
          <w:szCs w:val="24"/>
          <w:u w:val="single"/>
        </w:rPr>
        <w:t>„</w:t>
      </w:r>
      <w:r w:rsidR="00DB7667">
        <w:rPr>
          <w:b/>
          <w:sz w:val="24"/>
          <w:szCs w:val="24"/>
          <w:u w:val="single"/>
        </w:rPr>
        <w:t>Finanšu</w:t>
      </w:r>
      <w:r>
        <w:rPr>
          <w:b/>
          <w:sz w:val="24"/>
          <w:szCs w:val="24"/>
          <w:u w:val="single"/>
        </w:rPr>
        <w:t xml:space="preserve"> specifikācija” noteiktajām prasībām.</w:t>
      </w:r>
    </w:p>
    <w:p w:rsidR="00D567AB" w:rsidRDefault="00D567AB" w:rsidP="0059457E">
      <w:pPr>
        <w:rPr>
          <w:sz w:val="24"/>
          <w:szCs w:val="24"/>
        </w:rPr>
      </w:pPr>
      <w:r>
        <w:rPr>
          <w:sz w:val="24"/>
          <w:szCs w:val="24"/>
        </w:rPr>
        <w:t>3.Iepirkumu komisija, saskaņā ar Nolikuma 9.2.punktu izvēlas saimnieciski izdevīgāko piedāvājumu.</w:t>
      </w:r>
    </w:p>
    <w:p w:rsidR="00D567AB" w:rsidRDefault="00D567AB" w:rsidP="00D567AB">
      <w:pPr>
        <w:rPr>
          <w:sz w:val="24"/>
          <w:szCs w:val="24"/>
        </w:rPr>
      </w:pPr>
      <w:r w:rsidRPr="007A50F6">
        <w:rPr>
          <w:b/>
          <w:sz w:val="24"/>
          <w:szCs w:val="24"/>
          <w:u w:val="single"/>
        </w:rPr>
        <w:t xml:space="preserve">Iepirkumu komisija </w:t>
      </w:r>
      <w:r w:rsidRPr="007A50F6">
        <w:rPr>
          <w:b/>
          <w:i/>
          <w:sz w:val="24"/>
          <w:szCs w:val="24"/>
          <w:u w:val="single"/>
        </w:rPr>
        <w:t>konstatē</w:t>
      </w:r>
      <w:r w:rsidRPr="007A50F6">
        <w:rPr>
          <w:b/>
          <w:sz w:val="24"/>
          <w:szCs w:val="24"/>
          <w:u w:val="single"/>
        </w:rPr>
        <w:t>, ka</w:t>
      </w:r>
      <w:r w:rsidRPr="007A50F6">
        <w:rPr>
          <w:b/>
          <w:sz w:val="24"/>
          <w:szCs w:val="24"/>
        </w:rPr>
        <w:t>:</w:t>
      </w:r>
      <w:r w:rsidRPr="00DB7667">
        <w:rPr>
          <w:sz w:val="24"/>
          <w:szCs w:val="24"/>
        </w:rPr>
        <w:t xml:space="preserve"> </w:t>
      </w:r>
    </w:p>
    <w:p w:rsidR="00DE4029" w:rsidRDefault="00D567AB" w:rsidP="00D80DA8">
      <w:pPr>
        <w:spacing w:after="0"/>
        <w:ind w:firstLine="720"/>
        <w:jc w:val="both"/>
        <w:rPr>
          <w:sz w:val="24"/>
          <w:szCs w:val="24"/>
        </w:rPr>
      </w:pPr>
      <w:r>
        <w:rPr>
          <w:sz w:val="24"/>
          <w:szCs w:val="24"/>
        </w:rPr>
        <w:t>Iepirkumā ir saņemts piedāvājums no viena pretendenta SIA „BŪVES</w:t>
      </w:r>
      <w:r w:rsidR="00DE4029">
        <w:rPr>
          <w:sz w:val="24"/>
          <w:szCs w:val="24"/>
        </w:rPr>
        <w:t xml:space="preserve"> BIROJS”, </w:t>
      </w:r>
      <w:proofErr w:type="spellStart"/>
      <w:r w:rsidR="00DE4029">
        <w:rPr>
          <w:sz w:val="24"/>
          <w:szCs w:val="24"/>
        </w:rPr>
        <w:t>reģ.Nr</w:t>
      </w:r>
      <w:proofErr w:type="spellEnd"/>
      <w:r w:rsidR="00DE4029">
        <w:rPr>
          <w:sz w:val="24"/>
          <w:szCs w:val="24"/>
        </w:rPr>
        <w:t xml:space="preserve">. 43603068123 par piedāvāto līgumcenu </w:t>
      </w:r>
      <w:r w:rsidR="00DE4029">
        <w:rPr>
          <w:b/>
          <w:sz w:val="24"/>
          <w:szCs w:val="24"/>
        </w:rPr>
        <w:t>EUR 9850.00</w:t>
      </w:r>
      <w:r w:rsidR="00DE4029">
        <w:rPr>
          <w:sz w:val="24"/>
          <w:szCs w:val="24"/>
        </w:rPr>
        <w:t>(bez PVN).</w:t>
      </w:r>
    </w:p>
    <w:p w:rsidR="00DE4029" w:rsidRDefault="00DE4029" w:rsidP="00D80DA8">
      <w:pPr>
        <w:spacing w:after="0"/>
        <w:ind w:firstLine="720"/>
        <w:jc w:val="both"/>
        <w:rPr>
          <w:sz w:val="24"/>
          <w:szCs w:val="24"/>
        </w:rPr>
      </w:pPr>
      <w:r>
        <w:rPr>
          <w:sz w:val="24"/>
          <w:szCs w:val="24"/>
        </w:rPr>
        <w:t>Par piedāvājumu izvēles kritēriju, saskaņā ar Iepirkuma Nolikuma 9.2.punktu, ir noteikts saimnieciski izdevīgākais piedāvājums. No minētā ir secināms, ka līguma slēgšanas tiesības var tikt piešķirtas tikai tam pretendentam, kura iesniegtais piedāvājums ir saimnieciski izdevīgākais starp tiem piedāvājumiem, kas atbilst Iepirkuma Nolikuma noteiktajām prasībām. Ņemot vērā, ka SIA „BŪVES BIROJS”, reģ.</w:t>
      </w:r>
      <w:r w:rsidR="002A29A5">
        <w:rPr>
          <w:sz w:val="24"/>
          <w:szCs w:val="24"/>
        </w:rPr>
        <w:t>43603068123, vienīgā iesniedza savu piedāvājumu iepirkuma procedūras ietvaros, tā saņem maksimālo punktu skaitu un tai būtu piešķiramas līgumslēgšanas tiesības.</w:t>
      </w:r>
    </w:p>
    <w:p w:rsidR="00DE4029" w:rsidRDefault="00DE4029" w:rsidP="002A29A5">
      <w:pPr>
        <w:spacing w:after="0"/>
        <w:rPr>
          <w:sz w:val="24"/>
          <w:szCs w:val="24"/>
        </w:rPr>
      </w:pPr>
    </w:p>
    <w:p w:rsidR="002A29A5" w:rsidRDefault="002A29A5" w:rsidP="002A29A5">
      <w:pPr>
        <w:tabs>
          <w:tab w:val="left" w:pos="284"/>
        </w:tabs>
        <w:spacing w:after="0" w:line="240" w:lineRule="auto"/>
        <w:jc w:val="both"/>
        <w:rPr>
          <w:b/>
          <w:sz w:val="24"/>
          <w:szCs w:val="24"/>
          <w:u w:val="single"/>
        </w:rPr>
      </w:pPr>
      <w:r>
        <w:rPr>
          <w:b/>
          <w:sz w:val="24"/>
          <w:szCs w:val="24"/>
          <w:u w:val="single"/>
        </w:rPr>
        <w:t>Komisijas lēmums:</w:t>
      </w:r>
    </w:p>
    <w:p w:rsidR="002A29A5" w:rsidRDefault="002A29A5" w:rsidP="002A29A5">
      <w:pPr>
        <w:tabs>
          <w:tab w:val="left" w:pos="284"/>
        </w:tabs>
        <w:spacing w:after="0" w:line="240" w:lineRule="auto"/>
        <w:jc w:val="both"/>
        <w:rPr>
          <w:b/>
          <w:sz w:val="24"/>
          <w:szCs w:val="24"/>
          <w:u w:val="single"/>
        </w:rPr>
      </w:pPr>
      <w:r>
        <w:rPr>
          <w:b/>
          <w:sz w:val="24"/>
          <w:szCs w:val="24"/>
          <w:u w:val="single"/>
        </w:rPr>
        <w:t>Atzīt Pretendenta iesniegto piedāvājumu par saimnieciski izdevīgāko.</w:t>
      </w:r>
    </w:p>
    <w:p w:rsidR="00011442" w:rsidRDefault="00011442" w:rsidP="002A29A5">
      <w:pPr>
        <w:tabs>
          <w:tab w:val="left" w:pos="284"/>
        </w:tabs>
        <w:spacing w:after="0" w:line="240" w:lineRule="auto"/>
        <w:jc w:val="both"/>
        <w:rPr>
          <w:b/>
          <w:sz w:val="24"/>
          <w:szCs w:val="24"/>
          <w:u w:val="single"/>
        </w:rPr>
      </w:pPr>
    </w:p>
    <w:p w:rsidR="00011442" w:rsidRDefault="00011442" w:rsidP="002A29A5">
      <w:pPr>
        <w:tabs>
          <w:tab w:val="left" w:pos="284"/>
        </w:tabs>
        <w:spacing w:after="0" w:line="240" w:lineRule="auto"/>
        <w:jc w:val="both"/>
        <w:rPr>
          <w:b/>
          <w:sz w:val="24"/>
          <w:szCs w:val="24"/>
        </w:rPr>
      </w:pPr>
      <w:r>
        <w:rPr>
          <w:sz w:val="24"/>
          <w:szCs w:val="24"/>
        </w:rPr>
        <w:t xml:space="preserve">4.Pamatojoties uz visu augstāk minēto, Iepirkumu komisija, pēc rezultātu apkopošanas, atklāti balsojot </w:t>
      </w:r>
      <w:r>
        <w:rPr>
          <w:b/>
          <w:sz w:val="24"/>
          <w:szCs w:val="24"/>
        </w:rPr>
        <w:t>PAR:4</w:t>
      </w:r>
      <w:r>
        <w:rPr>
          <w:sz w:val="24"/>
          <w:szCs w:val="24"/>
        </w:rPr>
        <w:t xml:space="preserve">, PRET:0,ATTURAS:0, </w:t>
      </w:r>
      <w:r>
        <w:rPr>
          <w:b/>
          <w:sz w:val="24"/>
          <w:szCs w:val="24"/>
        </w:rPr>
        <w:t>NOLEMJ:</w:t>
      </w:r>
    </w:p>
    <w:p w:rsidR="00011442" w:rsidRDefault="003647A8" w:rsidP="002A29A5">
      <w:pPr>
        <w:tabs>
          <w:tab w:val="left" w:pos="284"/>
        </w:tabs>
        <w:spacing w:after="0" w:line="240" w:lineRule="auto"/>
        <w:jc w:val="both"/>
        <w:rPr>
          <w:sz w:val="24"/>
          <w:szCs w:val="24"/>
        </w:rPr>
      </w:pPr>
      <w:r>
        <w:rPr>
          <w:sz w:val="24"/>
          <w:szCs w:val="24"/>
        </w:rPr>
        <w:lastRenderedPageBreak/>
        <w:tab/>
        <w:t xml:space="preserve"> </w:t>
      </w:r>
      <w:r w:rsidR="00011442">
        <w:rPr>
          <w:sz w:val="24"/>
          <w:szCs w:val="24"/>
        </w:rPr>
        <w:t>Piešķirt iepirkuma līguma slēgšanas tiesības SIA „BŪVES BIROJS”, reģ.43603068123,</w:t>
      </w:r>
      <w:r>
        <w:rPr>
          <w:sz w:val="24"/>
          <w:szCs w:val="24"/>
        </w:rPr>
        <w:t xml:space="preserve"> Ausekļa iela 18/20, Jelgava, LV-3001,</w:t>
      </w:r>
      <w:r w:rsidR="00011442">
        <w:rPr>
          <w:sz w:val="24"/>
          <w:szCs w:val="24"/>
        </w:rPr>
        <w:t xml:space="preserve"> par līgumcenu </w:t>
      </w:r>
      <w:r w:rsidR="00011442">
        <w:rPr>
          <w:b/>
          <w:sz w:val="24"/>
          <w:szCs w:val="24"/>
        </w:rPr>
        <w:t>EUR 9 850.00</w:t>
      </w:r>
      <w:r w:rsidR="00011442">
        <w:rPr>
          <w:sz w:val="24"/>
          <w:szCs w:val="24"/>
        </w:rPr>
        <w:t>(bez</w:t>
      </w:r>
      <w:r>
        <w:rPr>
          <w:sz w:val="24"/>
          <w:szCs w:val="24"/>
        </w:rPr>
        <w:t xml:space="preserve"> </w:t>
      </w:r>
      <w:r w:rsidR="00011442">
        <w:rPr>
          <w:sz w:val="24"/>
          <w:szCs w:val="24"/>
        </w:rPr>
        <w:t>PVN</w:t>
      </w:r>
      <w:r>
        <w:rPr>
          <w:sz w:val="24"/>
          <w:szCs w:val="24"/>
        </w:rPr>
        <w:t>).</w:t>
      </w:r>
    </w:p>
    <w:p w:rsidR="00DE4029" w:rsidRDefault="003647A8" w:rsidP="00D80DA8">
      <w:pPr>
        <w:spacing w:after="0"/>
        <w:jc w:val="both"/>
        <w:rPr>
          <w:sz w:val="24"/>
          <w:szCs w:val="24"/>
        </w:rPr>
      </w:pPr>
      <w:r>
        <w:rPr>
          <w:sz w:val="24"/>
          <w:szCs w:val="24"/>
        </w:rPr>
        <w:t>5. Iepirkumu komisija ieguva informāciju no Valsts ieņēmumu dienesta elektroniskās deklarēšanas sistēmas, ka SIA „BŪVES BIROJS”, reģ.43603068123, Ausekļa iela 18/20, Jelgava, LV-3001,</w:t>
      </w:r>
      <w:r w:rsidRPr="003647A8">
        <w:rPr>
          <w:sz w:val="24"/>
          <w:szCs w:val="24"/>
        </w:rPr>
        <w:t xml:space="preserve"> </w:t>
      </w:r>
      <w:r>
        <w:rPr>
          <w:sz w:val="24"/>
          <w:szCs w:val="24"/>
        </w:rPr>
        <w:t>nav nodokļu parādu, tajā skaitā valsts sociālās apdrošinā</w:t>
      </w:r>
      <w:r w:rsidR="005B2A63">
        <w:rPr>
          <w:sz w:val="24"/>
          <w:szCs w:val="24"/>
        </w:rPr>
        <w:t>šanas obligāto iemaksu parādu uz iepirkuma izsludināšanas brīdi 2016.gada 26.augustu.</w:t>
      </w:r>
    </w:p>
    <w:p w:rsidR="00A04D59" w:rsidRDefault="005B2A63" w:rsidP="00D80DA8">
      <w:pPr>
        <w:spacing w:after="0"/>
        <w:jc w:val="both"/>
        <w:rPr>
          <w:sz w:val="24"/>
          <w:szCs w:val="24"/>
        </w:rPr>
      </w:pPr>
      <w:r>
        <w:rPr>
          <w:sz w:val="24"/>
          <w:szCs w:val="24"/>
        </w:rPr>
        <w:t xml:space="preserve">6. </w:t>
      </w:r>
      <w:r w:rsidR="00A04D59">
        <w:rPr>
          <w:sz w:val="24"/>
          <w:szCs w:val="24"/>
        </w:rPr>
        <w:t>Pamatojoties uz Publisko iepirkumu likuma 8.</w:t>
      </w:r>
      <w:r w:rsidR="00A04D59">
        <w:rPr>
          <w:sz w:val="24"/>
          <w:szCs w:val="24"/>
          <w:vertAlign w:val="superscript"/>
        </w:rPr>
        <w:t xml:space="preserve">2 </w:t>
      </w:r>
      <w:r w:rsidR="00A04D59">
        <w:rPr>
          <w:sz w:val="24"/>
          <w:szCs w:val="24"/>
        </w:rPr>
        <w:t>panta astotās daļas 8.punkta prasībām Iepirkumu komisija ieguva informāciju no Valsts ieņēmumu dienesta elektroniskās deklarēšanas sistēmas, ka</w:t>
      </w:r>
      <w:r w:rsidR="00A04D59" w:rsidRPr="00A04D59">
        <w:rPr>
          <w:sz w:val="24"/>
          <w:szCs w:val="24"/>
        </w:rPr>
        <w:t xml:space="preserve"> </w:t>
      </w:r>
      <w:r w:rsidR="00A04D59">
        <w:rPr>
          <w:sz w:val="24"/>
          <w:szCs w:val="24"/>
        </w:rPr>
        <w:t>SIA „BŪVES BIROJS”, reģ.43603068123, Ausekļa iela 18/20, Jelgava, LV-3001,</w:t>
      </w:r>
      <w:r w:rsidR="00A04D59" w:rsidRPr="003647A8">
        <w:rPr>
          <w:sz w:val="24"/>
          <w:szCs w:val="24"/>
        </w:rPr>
        <w:t xml:space="preserve"> </w:t>
      </w:r>
      <w:r w:rsidR="00A04D59">
        <w:rPr>
          <w:sz w:val="24"/>
          <w:szCs w:val="24"/>
        </w:rPr>
        <w:t>nav nodokļu parādu, tajā skaitā valsts sociālās apdrošināšanas obligāto iemaksu parādu uz</w:t>
      </w:r>
      <w:r w:rsidR="00A04D59" w:rsidRPr="003647A8">
        <w:rPr>
          <w:sz w:val="24"/>
          <w:szCs w:val="24"/>
        </w:rPr>
        <w:t xml:space="preserve"> </w:t>
      </w:r>
      <w:r w:rsidR="00A04D59" w:rsidRPr="009B7068">
        <w:rPr>
          <w:sz w:val="24"/>
          <w:szCs w:val="24"/>
        </w:rPr>
        <w:t>lēmuma par līguma slēgšanas tiesību piešķiršanas brīdi</w:t>
      </w:r>
      <w:r w:rsidR="00A04D59">
        <w:rPr>
          <w:sz w:val="24"/>
          <w:szCs w:val="24"/>
        </w:rPr>
        <w:t xml:space="preserve"> 2016.gada 20.septembri.</w:t>
      </w:r>
    </w:p>
    <w:p w:rsidR="005B2A63" w:rsidRDefault="00327D8B" w:rsidP="00D80DA8">
      <w:pPr>
        <w:pStyle w:val="ListParagraph"/>
        <w:tabs>
          <w:tab w:val="left" w:pos="284"/>
          <w:tab w:val="left" w:pos="1134"/>
        </w:tabs>
        <w:spacing w:after="0" w:line="240" w:lineRule="auto"/>
        <w:ind w:left="0"/>
        <w:jc w:val="both"/>
        <w:rPr>
          <w:sz w:val="24"/>
          <w:szCs w:val="24"/>
        </w:rPr>
      </w:pPr>
      <w:r>
        <w:rPr>
          <w:sz w:val="24"/>
          <w:szCs w:val="24"/>
        </w:rPr>
        <w:t xml:space="preserve">7. Līgai </w:t>
      </w:r>
      <w:proofErr w:type="spellStart"/>
      <w:r>
        <w:rPr>
          <w:sz w:val="24"/>
          <w:szCs w:val="24"/>
        </w:rPr>
        <w:t>Frīdemanei</w:t>
      </w:r>
      <w:proofErr w:type="spellEnd"/>
      <w:r>
        <w:rPr>
          <w:sz w:val="24"/>
          <w:szCs w:val="24"/>
        </w:rPr>
        <w:t xml:space="preserve"> informēt P</w:t>
      </w:r>
      <w:r w:rsidR="005B2A63">
        <w:rPr>
          <w:sz w:val="24"/>
          <w:szCs w:val="24"/>
        </w:rPr>
        <w:t>retendentu par komisijas pieņemto lēmumu par iepirkuma līguma slēgšanu.</w:t>
      </w:r>
    </w:p>
    <w:p w:rsidR="005B2A63" w:rsidRDefault="005B2A63" w:rsidP="00D80DA8">
      <w:pPr>
        <w:pStyle w:val="ListParagraph"/>
        <w:tabs>
          <w:tab w:val="left" w:pos="284"/>
        </w:tabs>
        <w:spacing w:after="0" w:line="240" w:lineRule="auto"/>
        <w:ind w:left="0"/>
        <w:jc w:val="both"/>
        <w:rPr>
          <w:sz w:val="24"/>
          <w:szCs w:val="24"/>
        </w:rPr>
      </w:pPr>
      <w:r>
        <w:rPr>
          <w:sz w:val="24"/>
          <w:szCs w:val="24"/>
        </w:rPr>
        <w:t xml:space="preserve">8. Līgai </w:t>
      </w:r>
      <w:proofErr w:type="spellStart"/>
      <w:r>
        <w:rPr>
          <w:sz w:val="24"/>
          <w:szCs w:val="24"/>
        </w:rPr>
        <w:t>Frīdemanei</w:t>
      </w:r>
      <w:proofErr w:type="spellEnd"/>
      <w:r>
        <w:rPr>
          <w:sz w:val="24"/>
          <w:szCs w:val="24"/>
        </w:rPr>
        <w:t xml:space="preserve"> pēc Iepirkuma līguma noslēgšanas publicēt paziņojumu par rezultātiem Iepirkuma uzraudzības biroja mājas lapā </w:t>
      </w:r>
      <w:hyperlink r:id="rId7" w:history="1">
        <w:r w:rsidRPr="00DE1425">
          <w:rPr>
            <w:rStyle w:val="Hyperlink"/>
            <w:sz w:val="24"/>
            <w:szCs w:val="24"/>
          </w:rPr>
          <w:t>www.iub.gov.lv</w:t>
        </w:r>
      </w:hyperlink>
      <w:r>
        <w:rPr>
          <w:sz w:val="24"/>
          <w:szCs w:val="24"/>
        </w:rPr>
        <w:t xml:space="preserve"> un Pasūtītāja mājas lapā </w:t>
      </w:r>
      <w:hyperlink r:id="rId8" w:history="1">
        <w:r w:rsidRPr="00DE1425">
          <w:rPr>
            <w:rStyle w:val="Hyperlink"/>
            <w:sz w:val="24"/>
            <w:szCs w:val="24"/>
          </w:rPr>
          <w:t>www.kandava.lv</w:t>
        </w:r>
      </w:hyperlink>
      <w:r>
        <w:rPr>
          <w:sz w:val="24"/>
          <w:szCs w:val="24"/>
        </w:rPr>
        <w:t>.</w:t>
      </w:r>
    </w:p>
    <w:p w:rsidR="005B2A63" w:rsidRDefault="005B2A63" w:rsidP="005B2A63">
      <w:pPr>
        <w:pStyle w:val="ListParagraph"/>
        <w:tabs>
          <w:tab w:val="left" w:pos="284"/>
          <w:tab w:val="left" w:pos="1134"/>
        </w:tabs>
        <w:spacing w:after="0" w:line="240" w:lineRule="auto"/>
        <w:ind w:left="0"/>
        <w:jc w:val="both"/>
        <w:rPr>
          <w:sz w:val="24"/>
          <w:szCs w:val="24"/>
        </w:rPr>
      </w:pPr>
    </w:p>
    <w:p w:rsidR="005B2A63" w:rsidRDefault="005B2A63" w:rsidP="00A04D59">
      <w:pPr>
        <w:spacing w:after="0"/>
        <w:rPr>
          <w:sz w:val="24"/>
          <w:szCs w:val="24"/>
        </w:rPr>
      </w:pPr>
    </w:p>
    <w:p w:rsidR="003647A8" w:rsidRPr="00DE4029" w:rsidRDefault="003647A8" w:rsidP="00DE4029">
      <w:pPr>
        <w:spacing w:after="0"/>
        <w:rPr>
          <w:sz w:val="24"/>
          <w:szCs w:val="24"/>
        </w:rPr>
      </w:pPr>
    </w:p>
    <w:p w:rsidR="0068103D" w:rsidRPr="0068103D" w:rsidRDefault="0068103D" w:rsidP="0059457E">
      <w:pPr>
        <w:rPr>
          <w:b/>
          <w:sz w:val="24"/>
          <w:szCs w:val="24"/>
          <w:u w:val="single"/>
        </w:rPr>
      </w:pPr>
      <w:r w:rsidRPr="009A28E6">
        <w:rPr>
          <w:sz w:val="24"/>
          <w:szCs w:val="24"/>
        </w:rPr>
        <w:t>Iepirkumu komisija</w:t>
      </w:r>
      <w:r>
        <w:rPr>
          <w:sz w:val="24"/>
          <w:szCs w:val="24"/>
        </w:rPr>
        <w:t>s sēde slēgta plkst.10.00</w:t>
      </w:r>
    </w:p>
    <w:p w:rsidR="00793A43" w:rsidRDefault="00793A43" w:rsidP="0059457E">
      <w:pPr>
        <w:rPr>
          <w:sz w:val="24"/>
          <w:szCs w:val="24"/>
        </w:rPr>
      </w:pPr>
    </w:p>
    <w:p w:rsidR="00793A43" w:rsidRDefault="00793A43" w:rsidP="0059457E">
      <w:pPr>
        <w:rPr>
          <w:sz w:val="24"/>
          <w:szCs w:val="24"/>
        </w:rPr>
      </w:pPr>
    </w:p>
    <w:p w:rsidR="005E4977" w:rsidRDefault="005E4977" w:rsidP="000642D7">
      <w:pPr>
        <w:spacing w:after="0"/>
        <w:jc w:val="both"/>
        <w:rPr>
          <w:sz w:val="24"/>
          <w:szCs w:val="24"/>
        </w:rPr>
      </w:pPr>
    </w:p>
    <w:p w:rsidR="00B31F00" w:rsidRDefault="005E4977" w:rsidP="000642D7">
      <w:pPr>
        <w:spacing w:after="0"/>
        <w:jc w:val="both"/>
        <w:rPr>
          <w:sz w:val="24"/>
          <w:szCs w:val="24"/>
        </w:rPr>
      </w:pPr>
      <w:r>
        <w:rPr>
          <w:sz w:val="24"/>
          <w:szCs w:val="24"/>
        </w:rPr>
        <w:t>Kom</w:t>
      </w:r>
      <w:r w:rsidR="00D80DA8">
        <w:rPr>
          <w:sz w:val="24"/>
          <w:szCs w:val="24"/>
        </w:rPr>
        <w:t>isijas priekšsēdētājs</w:t>
      </w:r>
      <w:r w:rsidR="00D80DA8">
        <w:rPr>
          <w:sz w:val="24"/>
          <w:szCs w:val="24"/>
        </w:rPr>
        <w:tab/>
      </w:r>
      <w:r w:rsidR="00D80DA8">
        <w:rPr>
          <w:sz w:val="24"/>
          <w:szCs w:val="24"/>
        </w:rPr>
        <w:tab/>
      </w:r>
      <w:r w:rsidR="00D80DA8">
        <w:rPr>
          <w:sz w:val="24"/>
          <w:szCs w:val="24"/>
        </w:rPr>
        <w:tab/>
      </w:r>
      <w:r w:rsidR="00D80DA8">
        <w:rPr>
          <w:sz w:val="24"/>
          <w:szCs w:val="24"/>
        </w:rPr>
        <w:tab/>
      </w:r>
      <w:r w:rsidR="00D80DA8">
        <w:rPr>
          <w:sz w:val="24"/>
          <w:szCs w:val="24"/>
        </w:rPr>
        <w:tab/>
      </w:r>
      <w:r w:rsidR="00D80DA8">
        <w:rPr>
          <w:sz w:val="24"/>
          <w:szCs w:val="24"/>
        </w:rPr>
        <w:tab/>
      </w:r>
      <w:r w:rsidR="00D80DA8">
        <w:rPr>
          <w:sz w:val="24"/>
          <w:szCs w:val="24"/>
        </w:rPr>
        <w:tab/>
      </w:r>
      <w:proofErr w:type="spellStart"/>
      <w:r w:rsidR="00D80DA8">
        <w:rPr>
          <w:sz w:val="24"/>
          <w:szCs w:val="24"/>
        </w:rPr>
        <w:t>Alfreds</w:t>
      </w:r>
      <w:proofErr w:type="spellEnd"/>
      <w:r w:rsidR="00D80DA8">
        <w:rPr>
          <w:sz w:val="24"/>
          <w:szCs w:val="24"/>
        </w:rPr>
        <w:t xml:space="preserve"> Ķieģelis</w:t>
      </w:r>
      <w:r>
        <w:rPr>
          <w:sz w:val="24"/>
          <w:szCs w:val="24"/>
        </w:rPr>
        <w:tab/>
      </w:r>
      <w:r>
        <w:rPr>
          <w:sz w:val="24"/>
          <w:szCs w:val="24"/>
        </w:rPr>
        <w:tab/>
      </w:r>
      <w:r>
        <w:rPr>
          <w:sz w:val="24"/>
          <w:szCs w:val="24"/>
        </w:rPr>
        <w:tab/>
      </w:r>
      <w:r>
        <w:rPr>
          <w:sz w:val="24"/>
          <w:szCs w:val="24"/>
        </w:rPr>
        <w:tab/>
      </w:r>
      <w:r>
        <w:rPr>
          <w:sz w:val="24"/>
          <w:szCs w:val="24"/>
        </w:rPr>
        <w:tab/>
      </w:r>
    </w:p>
    <w:p w:rsidR="000642D7" w:rsidRDefault="000642D7" w:rsidP="000642D7">
      <w:pPr>
        <w:spacing w:after="0"/>
        <w:jc w:val="both"/>
        <w:rPr>
          <w:sz w:val="24"/>
          <w:szCs w:val="24"/>
        </w:rPr>
      </w:pPr>
      <w:r>
        <w:rPr>
          <w:sz w:val="24"/>
          <w:szCs w:val="24"/>
        </w:rPr>
        <w:t>Komisijas locekļi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E3393">
        <w:rPr>
          <w:sz w:val="24"/>
          <w:szCs w:val="24"/>
        </w:rPr>
        <w:t>Santa Āboliņa</w:t>
      </w:r>
    </w:p>
    <w:p w:rsidR="000642D7" w:rsidRDefault="000642D7" w:rsidP="000642D7">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4977">
        <w:rPr>
          <w:sz w:val="24"/>
          <w:szCs w:val="24"/>
        </w:rPr>
        <w:tab/>
      </w:r>
      <w:r w:rsidR="005E4977">
        <w:rPr>
          <w:sz w:val="24"/>
          <w:szCs w:val="24"/>
        </w:rPr>
        <w:tab/>
      </w:r>
      <w:r>
        <w:rPr>
          <w:sz w:val="24"/>
          <w:szCs w:val="24"/>
        </w:rPr>
        <w:t xml:space="preserve">Līga </w:t>
      </w:r>
      <w:proofErr w:type="spellStart"/>
      <w:r>
        <w:rPr>
          <w:sz w:val="24"/>
          <w:szCs w:val="24"/>
        </w:rPr>
        <w:t>Frīdemane</w:t>
      </w:r>
      <w:proofErr w:type="spellEnd"/>
    </w:p>
    <w:p w:rsidR="00203F52" w:rsidRDefault="000642D7" w:rsidP="000642D7">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Pēteris Krampītis</w:t>
      </w:r>
    </w:p>
    <w:p w:rsidR="000642D7" w:rsidRDefault="000642D7" w:rsidP="000642D7">
      <w:pPr>
        <w:spacing w:after="0"/>
        <w:jc w:val="both"/>
        <w:rPr>
          <w:sz w:val="24"/>
          <w:szCs w:val="24"/>
        </w:rPr>
      </w:pPr>
    </w:p>
    <w:p w:rsidR="000642D7" w:rsidRPr="000642D7" w:rsidRDefault="003278CE" w:rsidP="000642D7">
      <w:pPr>
        <w:spacing w:after="0"/>
        <w:jc w:val="both"/>
        <w:rPr>
          <w:sz w:val="24"/>
          <w:szCs w:val="24"/>
        </w:rPr>
      </w:pPr>
      <w:r>
        <w:rPr>
          <w:sz w:val="24"/>
          <w:szCs w:val="24"/>
        </w:rPr>
        <w:t>Sekretāre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E3393">
        <w:rPr>
          <w:sz w:val="24"/>
          <w:szCs w:val="24"/>
        </w:rPr>
        <w:t>Līga Frīdemane</w:t>
      </w:r>
    </w:p>
    <w:sectPr w:rsidR="000642D7" w:rsidRPr="000642D7" w:rsidSect="00B31F00">
      <w:footerReference w:type="default" r:id="rId9"/>
      <w:pgSz w:w="11906" w:h="16838"/>
      <w:pgMar w:top="1134" w:right="1134"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61" w:rsidRDefault="00BE0961" w:rsidP="00B31F00">
      <w:pPr>
        <w:spacing w:after="0" w:line="240" w:lineRule="auto"/>
      </w:pPr>
      <w:r>
        <w:separator/>
      </w:r>
    </w:p>
  </w:endnote>
  <w:endnote w:type="continuationSeparator" w:id="0">
    <w:p w:rsidR="00BE0961" w:rsidRDefault="00BE0961" w:rsidP="00B3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7751"/>
      <w:docPartObj>
        <w:docPartGallery w:val="Page Numbers (Bottom of Page)"/>
        <w:docPartUnique/>
      </w:docPartObj>
    </w:sdtPr>
    <w:sdtContent>
      <w:p w:rsidR="002A29A5" w:rsidRDefault="007F15CA">
        <w:pPr>
          <w:pStyle w:val="Footer"/>
          <w:jc w:val="right"/>
        </w:pPr>
        <w:fldSimple w:instr=" PAGE   \* MERGEFORMAT ">
          <w:r w:rsidR="00997294">
            <w:rPr>
              <w:noProof/>
            </w:rPr>
            <w:t>1</w:t>
          </w:r>
        </w:fldSimple>
      </w:p>
    </w:sdtContent>
  </w:sdt>
  <w:p w:rsidR="002A29A5" w:rsidRDefault="002A2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61" w:rsidRDefault="00BE0961" w:rsidP="00B31F00">
      <w:pPr>
        <w:spacing w:after="0" w:line="240" w:lineRule="auto"/>
      </w:pPr>
      <w:r>
        <w:separator/>
      </w:r>
    </w:p>
  </w:footnote>
  <w:footnote w:type="continuationSeparator" w:id="0">
    <w:p w:rsidR="00BE0961" w:rsidRDefault="00BE0961" w:rsidP="00B31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B60"/>
    <w:multiLevelType w:val="hybridMultilevel"/>
    <w:tmpl w:val="0F4428F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nsid w:val="05320DF4"/>
    <w:multiLevelType w:val="hybridMultilevel"/>
    <w:tmpl w:val="E0F49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5609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F42F48"/>
    <w:multiLevelType w:val="hybridMultilevel"/>
    <w:tmpl w:val="03DC4F5C"/>
    <w:lvl w:ilvl="0" w:tplc="BB067F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85551DD"/>
    <w:multiLevelType w:val="hybridMultilevel"/>
    <w:tmpl w:val="911A0D5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nsid w:val="498B120D"/>
    <w:multiLevelType w:val="hybridMultilevel"/>
    <w:tmpl w:val="817E2A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05324CE"/>
    <w:multiLevelType w:val="hybridMultilevel"/>
    <w:tmpl w:val="6EE02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995B15"/>
    <w:multiLevelType w:val="hybridMultilevel"/>
    <w:tmpl w:val="20EEA6EE"/>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nsid w:val="6B7F43B5"/>
    <w:multiLevelType w:val="hybridMultilevel"/>
    <w:tmpl w:val="8E0CF666"/>
    <w:lvl w:ilvl="0" w:tplc="EF8454D2">
      <w:start w:val="1"/>
      <w:numFmt w:val="decimal"/>
      <w:lvlText w:val="1.%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nsid w:val="73F1262E"/>
    <w:multiLevelType w:val="hybridMultilevel"/>
    <w:tmpl w:val="CEEE2B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A740EE8"/>
    <w:multiLevelType w:val="hybridMultilevel"/>
    <w:tmpl w:val="F7D2E4B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1">
    <w:nsid w:val="7D271C2B"/>
    <w:multiLevelType w:val="hybridMultilevel"/>
    <w:tmpl w:val="C8CA8D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5"/>
  </w:num>
  <w:num w:numId="6">
    <w:abstractNumId w:val="7"/>
  </w:num>
  <w:num w:numId="7">
    <w:abstractNumId w:val="4"/>
  </w:num>
  <w:num w:numId="8">
    <w:abstractNumId w:val="10"/>
  </w:num>
  <w:num w:numId="9">
    <w:abstractNumId w:val="9"/>
  </w:num>
  <w:num w:numId="10">
    <w:abstractNumId w:val="8"/>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A4BEC"/>
    <w:rsid w:val="0000201E"/>
    <w:rsid w:val="00011442"/>
    <w:rsid w:val="00026DFF"/>
    <w:rsid w:val="00027185"/>
    <w:rsid w:val="00034FAC"/>
    <w:rsid w:val="000642D7"/>
    <w:rsid w:val="000676CE"/>
    <w:rsid w:val="00083E30"/>
    <w:rsid w:val="000A3632"/>
    <w:rsid w:val="000A56B5"/>
    <w:rsid w:val="000C061D"/>
    <w:rsid w:val="00113822"/>
    <w:rsid w:val="00123161"/>
    <w:rsid w:val="00165828"/>
    <w:rsid w:val="00174E9C"/>
    <w:rsid w:val="00182536"/>
    <w:rsid w:val="00182FF7"/>
    <w:rsid w:val="001A0C2F"/>
    <w:rsid w:val="001B3B37"/>
    <w:rsid w:val="001E3393"/>
    <w:rsid w:val="00203F52"/>
    <w:rsid w:val="002A29A5"/>
    <w:rsid w:val="002B6880"/>
    <w:rsid w:val="002E4730"/>
    <w:rsid w:val="002E4793"/>
    <w:rsid w:val="00322C12"/>
    <w:rsid w:val="003278CE"/>
    <w:rsid w:val="00327D8B"/>
    <w:rsid w:val="00335FB8"/>
    <w:rsid w:val="00336E09"/>
    <w:rsid w:val="00340BA0"/>
    <w:rsid w:val="00347AA3"/>
    <w:rsid w:val="003647A8"/>
    <w:rsid w:val="003760B6"/>
    <w:rsid w:val="00390476"/>
    <w:rsid w:val="003B0C9A"/>
    <w:rsid w:val="003C4AA2"/>
    <w:rsid w:val="00410722"/>
    <w:rsid w:val="004409FF"/>
    <w:rsid w:val="00452669"/>
    <w:rsid w:val="0045706D"/>
    <w:rsid w:val="00466CFE"/>
    <w:rsid w:val="00497CFC"/>
    <w:rsid w:val="004C2EC0"/>
    <w:rsid w:val="004D2C9B"/>
    <w:rsid w:val="00520E32"/>
    <w:rsid w:val="0057624D"/>
    <w:rsid w:val="00581465"/>
    <w:rsid w:val="0059457E"/>
    <w:rsid w:val="005B2A63"/>
    <w:rsid w:val="005B45EA"/>
    <w:rsid w:val="005E0CE4"/>
    <w:rsid w:val="005E4977"/>
    <w:rsid w:val="006060DA"/>
    <w:rsid w:val="00627557"/>
    <w:rsid w:val="0064183D"/>
    <w:rsid w:val="00650127"/>
    <w:rsid w:val="006749C4"/>
    <w:rsid w:val="0068103D"/>
    <w:rsid w:val="006C203D"/>
    <w:rsid w:val="006E5340"/>
    <w:rsid w:val="006F7DEC"/>
    <w:rsid w:val="00702575"/>
    <w:rsid w:val="00723AF1"/>
    <w:rsid w:val="00737419"/>
    <w:rsid w:val="0074501F"/>
    <w:rsid w:val="00746790"/>
    <w:rsid w:val="00771870"/>
    <w:rsid w:val="007827A4"/>
    <w:rsid w:val="00793A43"/>
    <w:rsid w:val="007C4E14"/>
    <w:rsid w:val="007F089C"/>
    <w:rsid w:val="007F15CA"/>
    <w:rsid w:val="00830A43"/>
    <w:rsid w:val="0083334C"/>
    <w:rsid w:val="00854DEC"/>
    <w:rsid w:val="0089030F"/>
    <w:rsid w:val="008B6D98"/>
    <w:rsid w:val="008E4A50"/>
    <w:rsid w:val="008F4628"/>
    <w:rsid w:val="00914528"/>
    <w:rsid w:val="00915705"/>
    <w:rsid w:val="009221CC"/>
    <w:rsid w:val="00997294"/>
    <w:rsid w:val="009A528F"/>
    <w:rsid w:val="009D7CA3"/>
    <w:rsid w:val="00A03423"/>
    <w:rsid w:val="00A04D59"/>
    <w:rsid w:val="00A1162B"/>
    <w:rsid w:val="00A142DA"/>
    <w:rsid w:val="00A334C0"/>
    <w:rsid w:val="00A441E1"/>
    <w:rsid w:val="00A515CA"/>
    <w:rsid w:val="00AE500F"/>
    <w:rsid w:val="00B157F4"/>
    <w:rsid w:val="00B31F00"/>
    <w:rsid w:val="00B472C5"/>
    <w:rsid w:val="00B746EC"/>
    <w:rsid w:val="00BA4F8A"/>
    <w:rsid w:val="00BE0961"/>
    <w:rsid w:val="00C00599"/>
    <w:rsid w:val="00C0510B"/>
    <w:rsid w:val="00C31E9D"/>
    <w:rsid w:val="00C51EAC"/>
    <w:rsid w:val="00CA4BEC"/>
    <w:rsid w:val="00CB4204"/>
    <w:rsid w:val="00CD7A71"/>
    <w:rsid w:val="00D12F41"/>
    <w:rsid w:val="00D31F0D"/>
    <w:rsid w:val="00D371AB"/>
    <w:rsid w:val="00D458C6"/>
    <w:rsid w:val="00D567AB"/>
    <w:rsid w:val="00D6624B"/>
    <w:rsid w:val="00D67D8B"/>
    <w:rsid w:val="00D80DA8"/>
    <w:rsid w:val="00D8669E"/>
    <w:rsid w:val="00D959C4"/>
    <w:rsid w:val="00DB3815"/>
    <w:rsid w:val="00DB7667"/>
    <w:rsid w:val="00DE4029"/>
    <w:rsid w:val="00E54100"/>
    <w:rsid w:val="00EB0550"/>
    <w:rsid w:val="00ED322E"/>
    <w:rsid w:val="00EF7B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5"/>
        <w:kern w:val="28"/>
        <w:sz w:val="32"/>
        <w:szCs w:val="5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28"/>
    <w:pPr>
      <w:ind w:left="720"/>
      <w:contextualSpacing/>
    </w:pPr>
  </w:style>
  <w:style w:type="character" w:styleId="Hyperlink">
    <w:name w:val="Hyperlink"/>
    <w:basedOn w:val="DefaultParagraphFont"/>
    <w:uiPriority w:val="99"/>
    <w:unhideWhenUsed/>
    <w:rsid w:val="00D6624B"/>
    <w:rPr>
      <w:color w:val="0000FF" w:themeColor="hyperlink"/>
      <w:u w:val="single"/>
    </w:rPr>
  </w:style>
  <w:style w:type="paragraph" w:styleId="Header">
    <w:name w:val="header"/>
    <w:basedOn w:val="Normal"/>
    <w:link w:val="HeaderChar"/>
    <w:uiPriority w:val="99"/>
    <w:semiHidden/>
    <w:unhideWhenUsed/>
    <w:rsid w:val="00B31F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1F00"/>
  </w:style>
  <w:style w:type="paragraph" w:styleId="Footer">
    <w:name w:val="footer"/>
    <w:basedOn w:val="Normal"/>
    <w:link w:val="FooterChar"/>
    <w:uiPriority w:val="99"/>
    <w:unhideWhenUsed/>
    <w:rsid w:val="00B31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F00"/>
  </w:style>
  <w:style w:type="paragraph" w:styleId="NoSpacing">
    <w:name w:val="No Spacing"/>
    <w:uiPriority w:val="1"/>
    <w:qFormat/>
    <w:rsid w:val="00B472C5"/>
    <w:pPr>
      <w:spacing w:after="0" w:line="240" w:lineRule="auto"/>
    </w:pPr>
    <w:rPr>
      <w:rFonts w:ascii="Calibri" w:eastAsia="Calibri" w:hAnsi="Calibri"/>
      <w:spacing w:val="0"/>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3455</Words>
  <Characters>1970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Kandavas novada dome</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Skvarnovica</dc:creator>
  <cp:keywords/>
  <dc:description/>
  <cp:lastModifiedBy>Dome</cp:lastModifiedBy>
  <cp:revision>12</cp:revision>
  <cp:lastPrinted>2016-09-19T15:11:00Z</cp:lastPrinted>
  <dcterms:created xsi:type="dcterms:W3CDTF">2016-05-24T11:39:00Z</dcterms:created>
  <dcterms:modified xsi:type="dcterms:W3CDTF">2016-09-22T08:18:00Z</dcterms:modified>
</cp:coreProperties>
</file>