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2" w:rsidRPr="00CA4BEC" w:rsidRDefault="00CA4BEC" w:rsidP="00CA4BEC">
      <w:pPr>
        <w:spacing w:after="0"/>
        <w:jc w:val="center"/>
        <w:rPr>
          <w:b/>
          <w:sz w:val="24"/>
          <w:szCs w:val="24"/>
        </w:rPr>
      </w:pPr>
      <w:r w:rsidRPr="00CA4BEC">
        <w:rPr>
          <w:b/>
          <w:sz w:val="24"/>
          <w:szCs w:val="24"/>
        </w:rPr>
        <w:t>IEPIRKUM</w:t>
      </w:r>
      <w:r w:rsidR="00CD7A71">
        <w:rPr>
          <w:b/>
          <w:sz w:val="24"/>
          <w:szCs w:val="24"/>
        </w:rPr>
        <w:t>U KOMISIJAS SĒDES PROTOKOLS Nr.5</w:t>
      </w:r>
    </w:p>
    <w:p w:rsidR="00CA4BEC" w:rsidRPr="00CA4BEC" w:rsidRDefault="00ED322E" w:rsidP="00CA4B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Iepirkuma</w:t>
      </w:r>
      <w:r w:rsidR="00CA4BEC" w:rsidRPr="00CA4BEC">
        <w:rPr>
          <w:b/>
          <w:sz w:val="24"/>
          <w:szCs w:val="24"/>
        </w:rPr>
        <w:t xml:space="preserve"> procedūras</w:t>
      </w:r>
      <w:r w:rsidR="00CD7A71">
        <w:rPr>
          <w:b/>
          <w:sz w:val="24"/>
          <w:szCs w:val="24"/>
        </w:rPr>
        <w:t xml:space="preserve"> lēmuma par līguma slēgšanu pieņemšanas protokols</w:t>
      </w:r>
    </w:p>
    <w:p w:rsidR="00CA4BEC" w:rsidRDefault="00CA4BEC" w:rsidP="00CA4BEC">
      <w:pPr>
        <w:spacing w:after="0"/>
        <w:jc w:val="center"/>
        <w:rPr>
          <w:sz w:val="24"/>
          <w:szCs w:val="24"/>
        </w:rPr>
      </w:pPr>
    </w:p>
    <w:p w:rsidR="00CA4BEC" w:rsidRPr="00CA4BEC" w:rsidRDefault="00CD7A71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CA4BEC" w:rsidRPr="006F7DEC">
        <w:rPr>
          <w:sz w:val="24"/>
          <w:szCs w:val="24"/>
        </w:rPr>
        <w:t>.2016.</w:t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r w:rsidR="00CA4BEC" w:rsidRPr="006F7DEC">
        <w:rPr>
          <w:sz w:val="24"/>
          <w:szCs w:val="24"/>
        </w:rPr>
        <w:tab/>
      </w:r>
      <w:proofErr w:type="gramStart"/>
      <w:r w:rsidR="00CA4BEC" w:rsidRPr="006F7DEC">
        <w:rPr>
          <w:sz w:val="24"/>
          <w:szCs w:val="24"/>
        </w:rPr>
        <w:t xml:space="preserve">    </w:t>
      </w:r>
      <w:proofErr w:type="gramEnd"/>
      <w:r w:rsidR="00CA4BEC" w:rsidRPr="006F7DEC">
        <w:rPr>
          <w:sz w:val="24"/>
          <w:szCs w:val="24"/>
        </w:rPr>
        <w:t>Kandavā</w:t>
      </w:r>
    </w:p>
    <w:p w:rsidR="00CA4BEC" w:rsidRPr="00CA4BEC" w:rsidRDefault="00CA4BEC" w:rsidP="00CA4BEC">
      <w:pPr>
        <w:spacing w:after="0"/>
        <w:jc w:val="both"/>
        <w:rPr>
          <w:sz w:val="24"/>
          <w:szCs w:val="24"/>
        </w:rPr>
      </w:pPr>
    </w:p>
    <w:p w:rsidR="00CA4BEC" w:rsidRPr="00CA4BEC" w:rsidRDefault="00CA4BEC" w:rsidP="00CA4BEC">
      <w:pPr>
        <w:spacing w:after="0"/>
        <w:jc w:val="both"/>
        <w:rPr>
          <w:sz w:val="24"/>
          <w:szCs w:val="24"/>
        </w:rPr>
      </w:pPr>
      <w:r w:rsidRPr="00CA4BEC">
        <w:rPr>
          <w:b/>
          <w:sz w:val="24"/>
          <w:szCs w:val="24"/>
        </w:rPr>
        <w:t>Pasūtītājs:</w:t>
      </w:r>
      <w:r w:rsidRPr="00CA4BEC">
        <w:rPr>
          <w:sz w:val="24"/>
          <w:szCs w:val="24"/>
        </w:rPr>
        <w:t xml:space="preserve"> Kandavas novada dome</w:t>
      </w:r>
    </w:p>
    <w:p w:rsidR="00CA4BEC" w:rsidRDefault="00CA4BEC" w:rsidP="00CA4BEC">
      <w:pPr>
        <w:spacing w:after="0"/>
        <w:jc w:val="both"/>
        <w:rPr>
          <w:sz w:val="24"/>
          <w:szCs w:val="24"/>
        </w:rPr>
      </w:pPr>
      <w:r w:rsidRPr="00CA4BEC">
        <w:rPr>
          <w:b/>
          <w:sz w:val="24"/>
          <w:szCs w:val="24"/>
        </w:rPr>
        <w:t xml:space="preserve">Pasūtījums: </w:t>
      </w:r>
      <w:r>
        <w:rPr>
          <w:sz w:val="24"/>
          <w:szCs w:val="24"/>
        </w:rPr>
        <w:t>„Izglītības iestāžu investīciju projekts „Kandavas mākslas un mūzikas skolas telpu Sabiles ielā 12, Kandavā pārbūve””</w:t>
      </w:r>
    </w:p>
    <w:p w:rsidR="00ED322E" w:rsidRDefault="00ED322E" w:rsidP="00CA4B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Identifikācijas Nr.: </w:t>
      </w:r>
      <w:r w:rsidR="00C0510B">
        <w:rPr>
          <w:sz w:val="24"/>
          <w:szCs w:val="24"/>
        </w:rPr>
        <w:t>KND 2016/11</w:t>
      </w:r>
      <w:r w:rsidRPr="00ED322E">
        <w:rPr>
          <w:sz w:val="24"/>
          <w:szCs w:val="24"/>
        </w:rPr>
        <w:t>_ak</w:t>
      </w:r>
    </w:p>
    <w:p w:rsidR="00A334C0" w:rsidRPr="006F7DEC" w:rsidRDefault="0057624D" w:rsidP="00CA4BEC">
      <w:pPr>
        <w:spacing w:after="0"/>
        <w:jc w:val="both"/>
        <w:rPr>
          <w:sz w:val="24"/>
          <w:szCs w:val="24"/>
        </w:rPr>
      </w:pPr>
      <w:r w:rsidRPr="006F7DEC">
        <w:rPr>
          <w:b/>
          <w:sz w:val="24"/>
          <w:szCs w:val="24"/>
        </w:rPr>
        <w:t>Iepirkumu</w:t>
      </w:r>
      <w:r w:rsidR="00A334C0" w:rsidRPr="006F7DEC">
        <w:rPr>
          <w:b/>
          <w:sz w:val="24"/>
          <w:szCs w:val="24"/>
        </w:rPr>
        <w:t xml:space="preserve"> komisijas sēde sasaukta: </w:t>
      </w:r>
      <w:r w:rsidR="00A334C0" w:rsidRPr="006F7DEC">
        <w:rPr>
          <w:sz w:val="24"/>
          <w:szCs w:val="24"/>
        </w:rPr>
        <w:t xml:space="preserve">2016.gada </w:t>
      </w:r>
      <w:r w:rsidR="00CD7A71">
        <w:rPr>
          <w:sz w:val="24"/>
          <w:szCs w:val="24"/>
        </w:rPr>
        <w:t>26. augustā</w:t>
      </w:r>
      <w:r w:rsidR="00C0510B">
        <w:rPr>
          <w:sz w:val="24"/>
          <w:szCs w:val="24"/>
        </w:rPr>
        <w:t>, plkst. 9</w:t>
      </w:r>
      <w:r w:rsidR="00A334C0" w:rsidRPr="006F7DEC">
        <w:rPr>
          <w:sz w:val="24"/>
          <w:szCs w:val="24"/>
        </w:rPr>
        <w:t>:00.</w:t>
      </w:r>
    </w:p>
    <w:p w:rsidR="00A334C0" w:rsidRDefault="00A334C0" w:rsidP="00CA4BEC">
      <w:pPr>
        <w:spacing w:after="0"/>
        <w:jc w:val="both"/>
        <w:rPr>
          <w:sz w:val="24"/>
          <w:szCs w:val="24"/>
        </w:rPr>
      </w:pPr>
      <w:r w:rsidRPr="006F7DEC">
        <w:rPr>
          <w:b/>
          <w:sz w:val="24"/>
          <w:szCs w:val="24"/>
        </w:rPr>
        <w:t xml:space="preserve">Iepirkumu komisija izveidota </w:t>
      </w:r>
      <w:r w:rsidRPr="006F7DEC">
        <w:rPr>
          <w:sz w:val="24"/>
          <w:szCs w:val="24"/>
        </w:rPr>
        <w:t>pamatojoties uz likuma „Par</w:t>
      </w:r>
      <w:r>
        <w:rPr>
          <w:sz w:val="24"/>
          <w:szCs w:val="24"/>
        </w:rPr>
        <w:t xml:space="preserve"> pašvaldībām” 21.panta pirmās daļas 24.punktu, tās sastāvs </w:t>
      </w:r>
      <w:r w:rsidR="00D959C4">
        <w:rPr>
          <w:sz w:val="24"/>
          <w:szCs w:val="24"/>
        </w:rPr>
        <w:t xml:space="preserve">apstiprināts </w:t>
      </w:r>
      <w:r w:rsidR="00497CFC">
        <w:rPr>
          <w:sz w:val="24"/>
          <w:szCs w:val="24"/>
        </w:rPr>
        <w:t xml:space="preserve">ar Kandavas novada domes </w:t>
      </w:r>
      <w:r w:rsidR="00D959C4">
        <w:rPr>
          <w:sz w:val="24"/>
          <w:szCs w:val="24"/>
        </w:rPr>
        <w:t xml:space="preserve">2013.gada 27.jūnija </w:t>
      </w:r>
      <w:r w:rsidR="00497CFC">
        <w:rPr>
          <w:sz w:val="24"/>
          <w:szCs w:val="24"/>
        </w:rPr>
        <w:t xml:space="preserve">lēmumu (protokols Nr.8, 7.§). Grozījumi Iepirkumu </w:t>
      </w:r>
      <w:r w:rsidR="00D959C4">
        <w:rPr>
          <w:sz w:val="24"/>
          <w:szCs w:val="24"/>
        </w:rPr>
        <w:t>komisijas sastāvā</w:t>
      </w:r>
      <w:r w:rsidR="00497CFC">
        <w:rPr>
          <w:sz w:val="24"/>
          <w:szCs w:val="24"/>
        </w:rPr>
        <w:t xml:space="preserve"> ir veikti ar Kandavas novada domes </w:t>
      </w:r>
      <w:r w:rsidR="00D959C4">
        <w:rPr>
          <w:sz w:val="24"/>
          <w:szCs w:val="24"/>
        </w:rPr>
        <w:t>2015.gada 22.decembra</w:t>
      </w:r>
      <w:r w:rsidR="00497CFC">
        <w:rPr>
          <w:sz w:val="24"/>
          <w:szCs w:val="24"/>
        </w:rPr>
        <w:t xml:space="preserve"> lēmumu (protokols Nr.19, 44.§).</w:t>
      </w:r>
    </w:p>
    <w:p w:rsidR="0057624D" w:rsidRDefault="0057624D" w:rsidP="00CA4BEC">
      <w:pPr>
        <w:spacing w:after="0"/>
        <w:jc w:val="both"/>
        <w:rPr>
          <w:sz w:val="24"/>
          <w:szCs w:val="24"/>
        </w:rPr>
      </w:pPr>
    </w:p>
    <w:p w:rsidR="0057624D" w:rsidRDefault="0057624D" w:rsidP="00CA4B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Iepirkumu komisijas sēdē piedalās:</w:t>
      </w:r>
    </w:p>
    <w:p w:rsidR="0057624D" w:rsidRDefault="0057624D" w:rsidP="00CA4BEC">
      <w:pPr>
        <w:spacing w:after="0"/>
        <w:jc w:val="both"/>
        <w:rPr>
          <w:sz w:val="24"/>
          <w:szCs w:val="24"/>
        </w:rPr>
      </w:pPr>
    </w:p>
    <w:p w:rsidR="0057624D" w:rsidRDefault="0057624D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4C2EC0">
        <w:rPr>
          <w:sz w:val="24"/>
          <w:szCs w:val="24"/>
        </w:rPr>
        <w:t>misijas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proofErr w:type="spellStart"/>
      <w:r w:rsidR="004C2EC0">
        <w:rPr>
          <w:sz w:val="24"/>
          <w:szCs w:val="24"/>
        </w:rPr>
        <w:t>Alfreds</w:t>
      </w:r>
      <w:proofErr w:type="spellEnd"/>
      <w:r w:rsidR="004C2EC0">
        <w:rPr>
          <w:sz w:val="24"/>
          <w:szCs w:val="24"/>
        </w:rPr>
        <w:t xml:space="preserve"> Ķieģelis</w:t>
      </w:r>
    </w:p>
    <w:p w:rsidR="00D12F41" w:rsidRDefault="0057624D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Komisijas</w:t>
      </w:r>
      <w:r w:rsidR="00D12F41">
        <w:rPr>
          <w:sz w:val="24"/>
          <w:szCs w:val="24"/>
        </w:rPr>
        <w:t xml:space="preserve"> priekšsēdētāja vietniece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F41">
        <w:rPr>
          <w:sz w:val="24"/>
          <w:szCs w:val="24"/>
        </w:rPr>
        <w:t xml:space="preserve">Dace </w:t>
      </w:r>
      <w:proofErr w:type="spellStart"/>
      <w:r w:rsidR="00D12F41">
        <w:rPr>
          <w:sz w:val="24"/>
          <w:szCs w:val="24"/>
        </w:rPr>
        <w:t>Rudēvica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2F41" w:rsidRDefault="00D12F41" w:rsidP="00CA4BEC">
      <w:pPr>
        <w:spacing w:after="0"/>
        <w:jc w:val="both"/>
        <w:rPr>
          <w:sz w:val="24"/>
          <w:szCs w:val="24"/>
        </w:rPr>
      </w:pPr>
    </w:p>
    <w:p w:rsidR="0057624D" w:rsidRDefault="0057624D" w:rsidP="00D12F41">
      <w:pPr>
        <w:spacing w:after="0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Agrita </w:t>
      </w:r>
      <w:proofErr w:type="spellStart"/>
      <w:r>
        <w:rPr>
          <w:sz w:val="24"/>
          <w:szCs w:val="24"/>
        </w:rPr>
        <w:t>Alase</w:t>
      </w:r>
      <w:proofErr w:type="spellEnd"/>
    </w:p>
    <w:p w:rsidR="004C2EC0" w:rsidRDefault="00D12F41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EC0">
        <w:rPr>
          <w:sz w:val="24"/>
          <w:szCs w:val="24"/>
        </w:rPr>
        <w:t xml:space="preserve">Dace </w:t>
      </w:r>
      <w:proofErr w:type="spellStart"/>
      <w:r w:rsidR="004C2EC0">
        <w:rPr>
          <w:sz w:val="24"/>
          <w:szCs w:val="24"/>
        </w:rPr>
        <w:t>Rudēvica</w:t>
      </w:r>
      <w:proofErr w:type="spellEnd"/>
    </w:p>
    <w:p w:rsidR="0057624D" w:rsidRDefault="0057624D" w:rsidP="00D12F41">
      <w:pPr>
        <w:spacing w:after="0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Līga </w:t>
      </w:r>
      <w:proofErr w:type="spellStart"/>
      <w:r>
        <w:rPr>
          <w:sz w:val="24"/>
          <w:szCs w:val="24"/>
        </w:rPr>
        <w:t>Frīdemane</w:t>
      </w:r>
      <w:proofErr w:type="spellEnd"/>
    </w:p>
    <w:p w:rsidR="0057624D" w:rsidRDefault="00D12F41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24D">
        <w:rPr>
          <w:sz w:val="24"/>
          <w:szCs w:val="24"/>
        </w:rPr>
        <w:t>Pēteris Krampītis</w:t>
      </w:r>
    </w:p>
    <w:p w:rsidR="004C2EC0" w:rsidRDefault="00CD7A71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</w:p>
    <w:p w:rsidR="0057624D" w:rsidRDefault="00D12F41" w:rsidP="00CA4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Komisijas 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24D">
        <w:rPr>
          <w:sz w:val="24"/>
          <w:szCs w:val="24"/>
        </w:rPr>
        <w:t xml:space="preserve">Agrita </w:t>
      </w:r>
      <w:proofErr w:type="spellStart"/>
      <w:r w:rsidR="0057624D">
        <w:rPr>
          <w:sz w:val="24"/>
          <w:szCs w:val="24"/>
        </w:rPr>
        <w:t>Alase</w:t>
      </w:r>
      <w:proofErr w:type="spellEnd"/>
    </w:p>
    <w:p w:rsidR="00A142DA" w:rsidRDefault="00A142DA" w:rsidP="00CA4BEC">
      <w:pPr>
        <w:spacing w:after="0"/>
        <w:jc w:val="both"/>
        <w:rPr>
          <w:sz w:val="24"/>
          <w:szCs w:val="24"/>
        </w:rPr>
      </w:pPr>
    </w:p>
    <w:p w:rsidR="00A142DA" w:rsidRPr="009D7CA3" w:rsidRDefault="009D7CA3" w:rsidP="00CA4B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</w:t>
      </w:r>
      <w:r w:rsidR="00A142DA">
        <w:rPr>
          <w:b/>
          <w:sz w:val="24"/>
          <w:szCs w:val="24"/>
        </w:rPr>
        <w:t>sijas sēdi vada:</w:t>
      </w:r>
      <w:r>
        <w:rPr>
          <w:b/>
          <w:sz w:val="24"/>
          <w:szCs w:val="24"/>
        </w:rPr>
        <w:t xml:space="preserve"> </w:t>
      </w:r>
      <w:proofErr w:type="spellStart"/>
      <w:r w:rsidR="004C2EC0">
        <w:rPr>
          <w:sz w:val="24"/>
          <w:szCs w:val="24"/>
        </w:rPr>
        <w:t>Alfreds</w:t>
      </w:r>
      <w:proofErr w:type="spellEnd"/>
      <w:r w:rsidR="004C2EC0">
        <w:rPr>
          <w:sz w:val="24"/>
          <w:szCs w:val="24"/>
        </w:rPr>
        <w:t xml:space="preserve"> Ķieģelis</w:t>
      </w:r>
    </w:p>
    <w:p w:rsidR="00A142DA" w:rsidRDefault="00A142DA" w:rsidP="00CA4B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Protokolē: </w:t>
      </w:r>
      <w:r w:rsidR="009D7CA3" w:rsidRPr="009D7CA3">
        <w:rPr>
          <w:sz w:val="24"/>
          <w:szCs w:val="24"/>
        </w:rPr>
        <w:t>Agrita Alase</w:t>
      </w:r>
    </w:p>
    <w:p w:rsidR="009D7CA3" w:rsidRDefault="009D7CA3" w:rsidP="00CA4BEC">
      <w:pPr>
        <w:spacing w:after="0"/>
        <w:jc w:val="both"/>
        <w:rPr>
          <w:sz w:val="24"/>
          <w:szCs w:val="24"/>
        </w:rPr>
      </w:pPr>
    </w:p>
    <w:p w:rsidR="008F4628" w:rsidRDefault="00497CFC" w:rsidP="00CA4B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4628" w:rsidRPr="006F7DEC">
        <w:rPr>
          <w:sz w:val="24"/>
          <w:szCs w:val="24"/>
        </w:rPr>
        <w:t xml:space="preserve">Pamatojoties uz </w:t>
      </w:r>
      <w:r w:rsidR="0083334C" w:rsidRPr="006F7DEC">
        <w:rPr>
          <w:sz w:val="24"/>
          <w:szCs w:val="24"/>
        </w:rPr>
        <w:t>2016</w:t>
      </w:r>
      <w:r w:rsidR="008F4628" w:rsidRPr="006F7DEC">
        <w:rPr>
          <w:sz w:val="24"/>
          <w:szCs w:val="24"/>
        </w:rPr>
        <w:t>.gada</w:t>
      </w:r>
      <w:r w:rsidR="0083334C" w:rsidRPr="006F7DEC">
        <w:rPr>
          <w:sz w:val="24"/>
          <w:szCs w:val="24"/>
        </w:rPr>
        <w:t xml:space="preserve"> 4.janvāra </w:t>
      </w:r>
      <w:r w:rsidR="008F4628" w:rsidRPr="006F7DEC">
        <w:rPr>
          <w:sz w:val="24"/>
          <w:szCs w:val="24"/>
        </w:rPr>
        <w:t>Kandavas novada domes priekšsēdētāja rīkojumu Nr.</w:t>
      </w:r>
      <w:r w:rsidR="0083334C" w:rsidRPr="006F7DEC">
        <w:rPr>
          <w:sz w:val="24"/>
          <w:szCs w:val="24"/>
        </w:rPr>
        <w:t>3-3/1</w:t>
      </w:r>
      <w:r w:rsidR="008F4628" w:rsidRPr="006F7DEC">
        <w:rPr>
          <w:sz w:val="24"/>
          <w:szCs w:val="24"/>
        </w:rPr>
        <w:t xml:space="preserve"> par iepirkuma procedūras veikšanu. Iepirkumu komisijas sēde notiek Dārza ielā 6, Kandavā, Kandavas novadā, </w:t>
      </w:r>
      <w:r w:rsidR="00D458C6" w:rsidRPr="006F7DEC">
        <w:rPr>
          <w:sz w:val="24"/>
          <w:szCs w:val="24"/>
        </w:rPr>
        <w:t xml:space="preserve">2016.gada </w:t>
      </w:r>
      <w:r w:rsidR="00C0510B">
        <w:rPr>
          <w:sz w:val="24"/>
          <w:szCs w:val="24"/>
        </w:rPr>
        <w:t>24.maijā</w:t>
      </w:r>
      <w:r w:rsidR="008F4628" w:rsidRPr="006F7DEC">
        <w:rPr>
          <w:sz w:val="24"/>
          <w:szCs w:val="24"/>
        </w:rPr>
        <w:t>. Sanāksmes sākums</w:t>
      </w:r>
      <w:r w:rsidR="00C0510B">
        <w:rPr>
          <w:sz w:val="24"/>
          <w:szCs w:val="24"/>
        </w:rPr>
        <w:t xml:space="preserve"> plkst. 9</w:t>
      </w:r>
      <w:r w:rsidR="008F4628" w:rsidRPr="006F7DEC">
        <w:rPr>
          <w:sz w:val="24"/>
          <w:szCs w:val="24"/>
        </w:rPr>
        <w:t>:00.</w:t>
      </w:r>
    </w:p>
    <w:p w:rsidR="00B31F00" w:rsidRPr="006F7DEC" w:rsidRDefault="00B31F00" w:rsidP="00CA4BEC">
      <w:pPr>
        <w:spacing w:after="0"/>
        <w:jc w:val="both"/>
        <w:rPr>
          <w:sz w:val="24"/>
          <w:szCs w:val="24"/>
        </w:rPr>
      </w:pPr>
    </w:p>
    <w:p w:rsidR="008F4628" w:rsidRDefault="008F4628" w:rsidP="00B31F00">
      <w:pPr>
        <w:spacing w:after="0" w:line="240" w:lineRule="auto"/>
        <w:jc w:val="both"/>
        <w:rPr>
          <w:b/>
          <w:sz w:val="24"/>
          <w:szCs w:val="24"/>
        </w:rPr>
      </w:pPr>
      <w:r w:rsidRPr="006F7DEC">
        <w:rPr>
          <w:b/>
          <w:sz w:val="24"/>
          <w:szCs w:val="24"/>
        </w:rPr>
        <w:t>DARBA KĀRTĪBĀ:</w:t>
      </w:r>
    </w:p>
    <w:p w:rsidR="00CD7A71" w:rsidRDefault="00CD7A71" w:rsidP="00B31F00">
      <w:pPr>
        <w:spacing w:after="0" w:line="240" w:lineRule="auto"/>
        <w:jc w:val="both"/>
        <w:rPr>
          <w:b/>
          <w:sz w:val="24"/>
          <w:szCs w:val="24"/>
        </w:rPr>
      </w:pPr>
    </w:p>
    <w:p w:rsidR="00CD7A71" w:rsidRPr="000A56B5" w:rsidRDefault="000A56B5" w:rsidP="00B31F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Lēmuma pieņemšana par iepirkuma līguma slēgšanu.</w:t>
      </w:r>
    </w:p>
    <w:p w:rsidR="00CD7A71" w:rsidRDefault="00CD7A71" w:rsidP="00B31F00">
      <w:pPr>
        <w:spacing w:after="0" w:line="240" w:lineRule="auto"/>
        <w:jc w:val="both"/>
        <w:rPr>
          <w:b/>
          <w:sz w:val="24"/>
          <w:szCs w:val="24"/>
        </w:rPr>
      </w:pPr>
    </w:p>
    <w:p w:rsidR="00CD7A71" w:rsidRPr="00CD7A71" w:rsidRDefault="00CD7A71" w:rsidP="00B31F0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F4628" w:rsidRDefault="00CD7A71" w:rsidP="008F46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4628" w:rsidRDefault="008F4628" w:rsidP="008F462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KOMISIJA NOLEMJ:</w:t>
      </w:r>
    </w:p>
    <w:p w:rsidR="000676CE" w:rsidRDefault="000676CE" w:rsidP="008F4628">
      <w:pPr>
        <w:spacing w:after="0"/>
        <w:jc w:val="both"/>
        <w:rPr>
          <w:b/>
          <w:sz w:val="24"/>
          <w:szCs w:val="24"/>
        </w:rPr>
      </w:pPr>
    </w:p>
    <w:p w:rsidR="000676CE" w:rsidRDefault="00581465" w:rsidP="008F46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Saskaņā 2016.gada</w:t>
      </w:r>
      <w:r w:rsidR="004D2C9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5E4977">
        <w:rPr>
          <w:sz w:val="24"/>
          <w:szCs w:val="24"/>
        </w:rPr>
        <w:t>.</w:t>
      </w:r>
      <w:r>
        <w:rPr>
          <w:sz w:val="24"/>
          <w:szCs w:val="24"/>
        </w:rPr>
        <w:t xml:space="preserve"> jūlija Iepirkumu komisijas lēmumu un Aizdevuma līguma </w:t>
      </w:r>
      <w:r w:rsidR="008B6D98">
        <w:rPr>
          <w:sz w:val="24"/>
          <w:szCs w:val="24"/>
        </w:rPr>
        <w:t xml:space="preserve">Nr. A2/1/16/319 </w:t>
      </w:r>
      <w:r>
        <w:rPr>
          <w:sz w:val="24"/>
          <w:szCs w:val="24"/>
        </w:rPr>
        <w:t>noslēgšanu un finansējumu Iepirkuma realizēšanai saņemšanu</w:t>
      </w:r>
      <w:r w:rsidR="00390476">
        <w:rPr>
          <w:sz w:val="24"/>
          <w:szCs w:val="24"/>
        </w:rPr>
        <w:t>,</w:t>
      </w:r>
      <w:r>
        <w:rPr>
          <w:sz w:val="24"/>
          <w:szCs w:val="24"/>
        </w:rPr>
        <w:t xml:space="preserve"> Iepirkuma </w:t>
      </w:r>
      <w:r>
        <w:rPr>
          <w:sz w:val="24"/>
          <w:szCs w:val="24"/>
        </w:rPr>
        <w:lastRenderedPageBreak/>
        <w:t>līgumu slēgt ar</w:t>
      </w:r>
      <w:r w:rsidR="00D67D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personu apvienību SIA „DELPRO’’,reģ.Nr.40103183622 un SIA „Campaign”,reģ.Nr.50003773841 par piedāvāto līgumcenu </w:t>
      </w:r>
      <w:r>
        <w:rPr>
          <w:b/>
          <w:sz w:val="24"/>
          <w:szCs w:val="24"/>
        </w:rPr>
        <w:t>EUR 1 099 140.25</w:t>
      </w:r>
      <w:r>
        <w:rPr>
          <w:sz w:val="24"/>
          <w:szCs w:val="24"/>
        </w:rPr>
        <w:t>(bez PVN).</w:t>
      </w:r>
    </w:p>
    <w:p w:rsidR="00390476" w:rsidRPr="00D67D8B" w:rsidRDefault="00390476" w:rsidP="008F46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Agritai </w:t>
      </w:r>
      <w:proofErr w:type="spellStart"/>
      <w:r>
        <w:rPr>
          <w:sz w:val="24"/>
          <w:szCs w:val="24"/>
        </w:rPr>
        <w:t>Alasei</w:t>
      </w:r>
      <w:proofErr w:type="spellEnd"/>
      <w:proofErr w:type="gramStart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proofErr w:type="gramEnd"/>
      <w:r>
        <w:rPr>
          <w:rFonts w:eastAsia="Calibri"/>
          <w:sz w:val="24"/>
          <w:szCs w:val="24"/>
        </w:rPr>
        <w:t>informēt pretendentu</w:t>
      </w:r>
      <w:r w:rsidR="00452669">
        <w:rPr>
          <w:rFonts w:eastAsia="Calibri"/>
          <w:sz w:val="24"/>
          <w:szCs w:val="24"/>
        </w:rPr>
        <w:t xml:space="preserve"> 3 (trīs) darba dienu laikā</w:t>
      </w:r>
      <w:r>
        <w:rPr>
          <w:rFonts w:eastAsia="Calibri"/>
          <w:sz w:val="24"/>
          <w:szCs w:val="24"/>
        </w:rPr>
        <w:t xml:space="preserve"> par komisijas pieņemto lēmumu par iepirkuma līguma slēgšanu.</w:t>
      </w:r>
    </w:p>
    <w:p w:rsidR="0089030F" w:rsidRPr="0089030F" w:rsidRDefault="00390476" w:rsidP="004D2C9B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D2C9B">
        <w:rPr>
          <w:sz w:val="24"/>
          <w:szCs w:val="24"/>
        </w:rPr>
        <w:t>3.</w:t>
      </w:r>
      <w:r w:rsidR="004D2C9B">
        <w:rPr>
          <w:sz w:val="24"/>
          <w:szCs w:val="24"/>
        </w:rPr>
        <w:t xml:space="preserve">Agritai </w:t>
      </w:r>
      <w:proofErr w:type="spellStart"/>
      <w:r w:rsidR="004D2C9B">
        <w:rPr>
          <w:sz w:val="24"/>
          <w:szCs w:val="24"/>
        </w:rPr>
        <w:t>Alasei</w:t>
      </w:r>
      <w:proofErr w:type="spellEnd"/>
      <w:r w:rsidR="004D2C9B">
        <w:rPr>
          <w:sz w:val="24"/>
          <w:szCs w:val="24"/>
        </w:rPr>
        <w:t xml:space="preserve"> pēc </w:t>
      </w:r>
      <w:r w:rsidR="00D12F41">
        <w:rPr>
          <w:sz w:val="24"/>
          <w:szCs w:val="24"/>
        </w:rPr>
        <w:t xml:space="preserve">pretendentu informēšanas </w:t>
      </w:r>
      <w:r w:rsidR="004D2C9B">
        <w:rPr>
          <w:sz w:val="24"/>
          <w:szCs w:val="24"/>
        </w:rPr>
        <w:t xml:space="preserve">publicēt paziņojumu par rezultātiem Iepirkuma uzraudzības biroja mājas lapā </w:t>
      </w:r>
      <w:hyperlink r:id="rId7" w:history="1">
        <w:r w:rsidR="004D2C9B" w:rsidRPr="00DE1425">
          <w:rPr>
            <w:rStyle w:val="Hyperlink"/>
            <w:sz w:val="24"/>
            <w:szCs w:val="24"/>
          </w:rPr>
          <w:t>www.iub.gov.lv</w:t>
        </w:r>
      </w:hyperlink>
      <w:r w:rsidR="004D2C9B">
        <w:rPr>
          <w:sz w:val="24"/>
          <w:szCs w:val="24"/>
        </w:rPr>
        <w:t xml:space="preserve"> un Pasūtītāja mājas lapā </w:t>
      </w:r>
      <w:hyperlink r:id="rId8" w:history="1">
        <w:r w:rsidR="004D2C9B" w:rsidRPr="00DE1425">
          <w:rPr>
            <w:rStyle w:val="Hyperlink"/>
            <w:sz w:val="24"/>
            <w:szCs w:val="24"/>
          </w:rPr>
          <w:t>www.kandava.lv</w:t>
        </w:r>
      </w:hyperlink>
      <w:r w:rsidR="004D2C9B">
        <w:rPr>
          <w:sz w:val="24"/>
          <w:szCs w:val="24"/>
        </w:rPr>
        <w:t>.</w:t>
      </w:r>
    </w:p>
    <w:p w:rsidR="000642D7" w:rsidRDefault="000642D7" w:rsidP="000642D7">
      <w:pPr>
        <w:spacing w:after="0"/>
        <w:jc w:val="both"/>
        <w:rPr>
          <w:sz w:val="24"/>
          <w:szCs w:val="24"/>
        </w:rPr>
      </w:pPr>
      <w:r w:rsidRPr="006F7DEC">
        <w:rPr>
          <w:sz w:val="24"/>
          <w:szCs w:val="24"/>
        </w:rPr>
        <w:t>Iepirkumu komisijas sēde slēgta plkst.</w:t>
      </w:r>
      <w:r w:rsidR="00C0510B">
        <w:rPr>
          <w:sz w:val="24"/>
          <w:szCs w:val="24"/>
        </w:rPr>
        <w:t>11</w:t>
      </w:r>
      <w:r w:rsidR="006F7DEC" w:rsidRPr="006F7DEC">
        <w:rPr>
          <w:sz w:val="24"/>
          <w:szCs w:val="24"/>
        </w:rPr>
        <w:t>:00</w:t>
      </w:r>
      <w:r w:rsidRPr="006F7DEC">
        <w:rPr>
          <w:sz w:val="24"/>
          <w:szCs w:val="24"/>
        </w:rPr>
        <w:t>.</w:t>
      </w:r>
    </w:p>
    <w:p w:rsidR="000642D7" w:rsidRDefault="000642D7" w:rsidP="000642D7">
      <w:pPr>
        <w:spacing w:after="0"/>
        <w:jc w:val="both"/>
        <w:rPr>
          <w:sz w:val="24"/>
          <w:szCs w:val="24"/>
        </w:rPr>
      </w:pPr>
    </w:p>
    <w:p w:rsidR="000642D7" w:rsidRDefault="000642D7" w:rsidP="00064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4C2EC0">
        <w:rPr>
          <w:sz w:val="24"/>
          <w:szCs w:val="24"/>
        </w:rPr>
        <w:t>misijas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EC0">
        <w:rPr>
          <w:sz w:val="24"/>
          <w:szCs w:val="24"/>
        </w:rPr>
        <w:tab/>
      </w:r>
      <w:proofErr w:type="spellStart"/>
      <w:r w:rsidR="004C2EC0">
        <w:rPr>
          <w:sz w:val="24"/>
          <w:szCs w:val="24"/>
        </w:rPr>
        <w:t>Alfreds</w:t>
      </w:r>
      <w:proofErr w:type="spellEnd"/>
      <w:r w:rsidR="004C2EC0">
        <w:rPr>
          <w:sz w:val="24"/>
          <w:szCs w:val="24"/>
        </w:rPr>
        <w:t xml:space="preserve"> Ķieģelis</w:t>
      </w:r>
    </w:p>
    <w:p w:rsidR="005E4977" w:rsidRDefault="005E4977" w:rsidP="000642D7">
      <w:pPr>
        <w:spacing w:after="0"/>
        <w:jc w:val="both"/>
        <w:rPr>
          <w:sz w:val="24"/>
          <w:szCs w:val="24"/>
        </w:rPr>
      </w:pPr>
    </w:p>
    <w:p w:rsidR="005E4977" w:rsidRDefault="005E4977" w:rsidP="00064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Komisijas priekšsēdētāja vietniece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Dace </w:t>
      </w:r>
      <w:proofErr w:type="spellStart"/>
      <w:r>
        <w:rPr>
          <w:sz w:val="24"/>
          <w:szCs w:val="24"/>
        </w:rPr>
        <w:t>Rudēvica</w:t>
      </w:r>
      <w:proofErr w:type="spellEnd"/>
    </w:p>
    <w:p w:rsidR="00B31F00" w:rsidRDefault="00B31F00" w:rsidP="000642D7">
      <w:pPr>
        <w:spacing w:after="0"/>
        <w:jc w:val="both"/>
        <w:rPr>
          <w:sz w:val="24"/>
          <w:szCs w:val="24"/>
        </w:rPr>
      </w:pPr>
    </w:p>
    <w:p w:rsidR="000642D7" w:rsidRDefault="000642D7" w:rsidP="00064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Komisijas locekļi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Agrita </w:t>
      </w:r>
      <w:proofErr w:type="spellStart"/>
      <w:r>
        <w:rPr>
          <w:sz w:val="24"/>
          <w:szCs w:val="24"/>
        </w:rPr>
        <w:t>Alase</w:t>
      </w:r>
      <w:proofErr w:type="spellEnd"/>
    </w:p>
    <w:p w:rsidR="000642D7" w:rsidRDefault="000642D7" w:rsidP="00064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977">
        <w:rPr>
          <w:sz w:val="24"/>
          <w:szCs w:val="24"/>
        </w:rPr>
        <w:tab/>
      </w:r>
      <w:r w:rsidR="005E4977">
        <w:rPr>
          <w:sz w:val="24"/>
          <w:szCs w:val="24"/>
        </w:rPr>
        <w:tab/>
      </w:r>
      <w:r>
        <w:rPr>
          <w:sz w:val="24"/>
          <w:szCs w:val="24"/>
        </w:rPr>
        <w:t xml:space="preserve">Līga </w:t>
      </w:r>
      <w:proofErr w:type="spellStart"/>
      <w:r>
        <w:rPr>
          <w:sz w:val="24"/>
          <w:szCs w:val="24"/>
        </w:rPr>
        <w:t>Frīdemane</w:t>
      </w:r>
      <w:proofErr w:type="spellEnd"/>
    </w:p>
    <w:p w:rsidR="00203F52" w:rsidRDefault="000642D7" w:rsidP="00064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Pēteris Krampītis</w:t>
      </w:r>
    </w:p>
    <w:p w:rsidR="000642D7" w:rsidRDefault="000642D7" w:rsidP="000642D7">
      <w:pPr>
        <w:spacing w:after="0"/>
        <w:jc w:val="both"/>
        <w:rPr>
          <w:sz w:val="24"/>
          <w:szCs w:val="24"/>
        </w:rPr>
      </w:pPr>
    </w:p>
    <w:p w:rsidR="000642D7" w:rsidRPr="000642D7" w:rsidRDefault="003278CE" w:rsidP="00064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Agrita Alase</w:t>
      </w:r>
    </w:p>
    <w:sectPr w:rsidR="000642D7" w:rsidRPr="000642D7" w:rsidSect="00B31F00">
      <w:foot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CA" w:rsidRDefault="00A515CA" w:rsidP="00B31F00">
      <w:pPr>
        <w:spacing w:after="0" w:line="240" w:lineRule="auto"/>
      </w:pPr>
      <w:r>
        <w:separator/>
      </w:r>
    </w:p>
  </w:endnote>
  <w:endnote w:type="continuationSeparator" w:id="0">
    <w:p w:rsidR="00A515CA" w:rsidRDefault="00A515CA" w:rsidP="00B3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7751"/>
      <w:docPartObj>
        <w:docPartGallery w:val="Page Numbers (Bottom of Page)"/>
        <w:docPartUnique/>
      </w:docPartObj>
    </w:sdtPr>
    <w:sdtContent>
      <w:p w:rsidR="00B31F00" w:rsidRDefault="00A03423">
        <w:pPr>
          <w:pStyle w:val="Footer"/>
          <w:jc w:val="right"/>
        </w:pPr>
        <w:fldSimple w:instr=" PAGE   \* MERGEFORMAT ">
          <w:r w:rsidR="000C061D">
            <w:rPr>
              <w:noProof/>
            </w:rPr>
            <w:t>2</w:t>
          </w:r>
        </w:fldSimple>
      </w:p>
    </w:sdtContent>
  </w:sdt>
  <w:p w:rsidR="00B31F00" w:rsidRDefault="00B31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CA" w:rsidRDefault="00A515CA" w:rsidP="00B31F00">
      <w:pPr>
        <w:spacing w:after="0" w:line="240" w:lineRule="auto"/>
      </w:pPr>
      <w:r>
        <w:separator/>
      </w:r>
    </w:p>
  </w:footnote>
  <w:footnote w:type="continuationSeparator" w:id="0">
    <w:p w:rsidR="00A515CA" w:rsidRDefault="00A515CA" w:rsidP="00B3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60"/>
    <w:multiLevelType w:val="hybridMultilevel"/>
    <w:tmpl w:val="0F4428F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320DF4"/>
    <w:multiLevelType w:val="hybridMultilevel"/>
    <w:tmpl w:val="E0F496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9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F42F48"/>
    <w:multiLevelType w:val="hybridMultilevel"/>
    <w:tmpl w:val="03DC4F5C"/>
    <w:lvl w:ilvl="0" w:tplc="BB06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551DD"/>
    <w:multiLevelType w:val="hybridMultilevel"/>
    <w:tmpl w:val="911A0D5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8B120D"/>
    <w:multiLevelType w:val="hybridMultilevel"/>
    <w:tmpl w:val="817E2A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4CE"/>
    <w:multiLevelType w:val="hybridMultilevel"/>
    <w:tmpl w:val="6EE024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95B15"/>
    <w:multiLevelType w:val="hybridMultilevel"/>
    <w:tmpl w:val="20EEA6E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B7F43B5"/>
    <w:multiLevelType w:val="hybridMultilevel"/>
    <w:tmpl w:val="8E0CF666"/>
    <w:lvl w:ilvl="0" w:tplc="EF8454D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3F1262E"/>
    <w:multiLevelType w:val="hybridMultilevel"/>
    <w:tmpl w:val="CEEE2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40EE8"/>
    <w:multiLevelType w:val="hybridMultilevel"/>
    <w:tmpl w:val="F7D2E4B4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D271C2B"/>
    <w:multiLevelType w:val="hybridMultilevel"/>
    <w:tmpl w:val="C8CA8D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EC"/>
    <w:rsid w:val="0000201E"/>
    <w:rsid w:val="00026DFF"/>
    <w:rsid w:val="00027185"/>
    <w:rsid w:val="00034FAC"/>
    <w:rsid w:val="000642D7"/>
    <w:rsid w:val="000676CE"/>
    <w:rsid w:val="00083E30"/>
    <w:rsid w:val="000A56B5"/>
    <w:rsid w:val="000C061D"/>
    <w:rsid w:val="00113822"/>
    <w:rsid w:val="00165828"/>
    <w:rsid w:val="00182536"/>
    <w:rsid w:val="00182FF7"/>
    <w:rsid w:val="001A0C2F"/>
    <w:rsid w:val="00203F52"/>
    <w:rsid w:val="002B6880"/>
    <w:rsid w:val="002E4730"/>
    <w:rsid w:val="00322C12"/>
    <w:rsid w:val="003278CE"/>
    <w:rsid w:val="00335FB8"/>
    <w:rsid w:val="00336E09"/>
    <w:rsid w:val="00340BA0"/>
    <w:rsid w:val="00347AA3"/>
    <w:rsid w:val="003760B6"/>
    <w:rsid w:val="00390476"/>
    <w:rsid w:val="003B0C9A"/>
    <w:rsid w:val="003C4AA2"/>
    <w:rsid w:val="00410722"/>
    <w:rsid w:val="00452669"/>
    <w:rsid w:val="00466CFE"/>
    <w:rsid w:val="00497CFC"/>
    <w:rsid w:val="004C2EC0"/>
    <w:rsid w:val="004D2C9B"/>
    <w:rsid w:val="0057624D"/>
    <w:rsid w:val="00581465"/>
    <w:rsid w:val="005B45EA"/>
    <w:rsid w:val="005E0CE4"/>
    <w:rsid w:val="005E4977"/>
    <w:rsid w:val="006060DA"/>
    <w:rsid w:val="00627557"/>
    <w:rsid w:val="0064183D"/>
    <w:rsid w:val="00650127"/>
    <w:rsid w:val="006749C4"/>
    <w:rsid w:val="006F7DEC"/>
    <w:rsid w:val="00702575"/>
    <w:rsid w:val="00746790"/>
    <w:rsid w:val="00771870"/>
    <w:rsid w:val="007827A4"/>
    <w:rsid w:val="007C4E14"/>
    <w:rsid w:val="007F089C"/>
    <w:rsid w:val="0083334C"/>
    <w:rsid w:val="0089030F"/>
    <w:rsid w:val="008B6D98"/>
    <w:rsid w:val="008E4A50"/>
    <w:rsid w:val="008F4628"/>
    <w:rsid w:val="00914528"/>
    <w:rsid w:val="009A528F"/>
    <w:rsid w:val="009D7CA3"/>
    <w:rsid w:val="00A03423"/>
    <w:rsid w:val="00A1162B"/>
    <w:rsid w:val="00A142DA"/>
    <w:rsid w:val="00A334C0"/>
    <w:rsid w:val="00A441E1"/>
    <w:rsid w:val="00A515CA"/>
    <w:rsid w:val="00AE500F"/>
    <w:rsid w:val="00B157F4"/>
    <w:rsid w:val="00B31F00"/>
    <w:rsid w:val="00B746EC"/>
    <w:rsid w:val="00BA4F8A"/>
    <w:rsid w:val="00C00599"/>
    <w:rsid w:val="00C0510B"/>
    <w:rsid w:val="00C31E9D"/>
    <w:rsid w:val="00C51EAC"/>
    <w:rsid w:val="00CA4BEC"/>
    <w:rsid w:val="00CD7A71"/>
    <w:rsid w:val="00D12F41"/>
    <w:rsid w:val="00D31F0D"/>
    <w:rsid w:val="00D371AB"/>
    <w:rsid w:val="00D458C6"/>
    <w:rsid w:val="00D6624B"/>
    <w:rsid w:val="00D67D8B"/>
    <w:rsid w:val="00D8669E"/>
    <w:rsid w:val="00D959C4"/>
    <w:rsid w:val="00DB3815"/>
    <w:rsid w:val="00E54100"/>
    <w:rsid w:val="00EB0550"/>
    <w:rsid w:val="00ED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2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1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F00"/>
  </w:style>
  <w:style w:type="paragraph" w:styleId="Footer">
    <w:name w:val="footer"/>
    <w:basedOn w:val="Normal"/>
    <w:link w:val="FooterChar"/>
    <w:uiPriority w:val="99"/>
    <w:unhideWhenUsed/>
    <w:rsid w:val="00B31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Kandavas novada dome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Dome</cp:lastModifiedBy>
  <cp:revision>5</cp:revision>
  <cp:lastPrinted>2016-05-24T11:41:00Z</cp:lastPrinted>
  <dcterms:created xsi:type="dcterms:W3CDTF">2016-05-24T11:39:00Z</dcterms:created>
  <dcterms:modified xsi:type="dcterms:W3CDTF">2016-08-26T08:51:00Z</dcterms:modified>
</cp:coreProperties>
</file>