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ĒDIENKARTES UN TEHNOLOĢISKĀS KARTES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KOMPLEKSĀ ĒDIENKARTE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Vienas dienas ēdienkarte viena izglītojamā ēdināšanai: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izglītojamie no 1. līdz </w:t>
      </w:r>
      <w:r w:rsidR="0014019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4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 klasei; 1-20 dienas</w:t>
      </w:r>
    </w:p>
    <w:p w:rsidR="008860B7" w:rsidRPr="007B74FE" w:rsidRDefault="00F430F2" w:rsidP="00BA54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Ziemas- 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1. diena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Gurķu zupa ar putraimiem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200/10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3,552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5,557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16,874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131,717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1.2/1.3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Viltotais zaķis ar kartupeļu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16,656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18,312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25,628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333,944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Svaigu burkānu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4,588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38,530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13,838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58,259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Multivitamīnu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68,344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72,720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22,335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26,703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93,428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703,514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700- 800</w:t>
            </w:r>
          </w:p>
        </w:tc>
      </w:tr>
    </w:tbl>
    <w:p w:rsidR="008860B7" w:rsidRPr="007B74FE" w:rsidRDefault="00BA54DD" w:rsidP="008860B7">
      <w:pPr>
        <w:pStyle w:val="ListParagraph2"/>
        <w:suppressAutoHyphens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 pavasara sezona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2.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5634"/>
        <w:gridCol w:w="1196"/>
        <w:gridCol w:w="1535"/>
        <w:gridCol w:w="1076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2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4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4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2.1/2.2/2.3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Cepta zivs fileja ar piena mērci un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60/50/200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17,684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11,206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331,987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Svaigu kāpostu salāti ar papriku un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0,779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2.5/2.6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Žāvētu augļu ķīselis ar biezpiena desertu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120/75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7,359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354,126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5634" w:type="dxa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Auglis (mandarīns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5634" w:type="dxa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Dzēriens ar citronu un medu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5,952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56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6,919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29,129</w:t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26,398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7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28,864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107,316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794,696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Default="008860B7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Default="007B74FE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Default="007B74FE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Pr="007B74FE" w:rsidRDefault="007B74FE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60B7" w:rsidRPr="007B74FE" w:rsidRDefault="00BA54DD" w:rsidP="008860B7">
      <w:pPr>
        <w:tabs>
          <w:tab w:val="left" w:pos="9981"/>
        </w:tabs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Ziemas- pavasara sezona</w:t>
      </w:r>
      <w:proofErr w:type="gramStart"/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</w:t>
      </w:r>
      <w:proofErr w:type="gramEnd"/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3.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5634"/>
        <w:gridCol w:w="1196"/>
        <w:gridCol w:w="1535"/>
        <w:gridCol w:w="1076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2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Nr,___</w:t>
            </w:r>
          </w:p>
        </w:tc>
        <w:tc>
          <w:tcPr>
            <w:tcW w:w="563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4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4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Siera - dārzeņu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plovs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13,279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41,031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342,476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56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– tomātu salāti ar eļļu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56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Zemeņu kompots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49,856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25,342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27,776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96,879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738,992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BA54DD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Ziemas- pavasara sezona</w:t>
      </w:r>
      <w:proofErr w:type="gramStart"/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 </w:t>
      </w:r>
      <w:proofErr w:type="gramEnd"/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4. diena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5534"/>
        <w:gridCol w:w="1310"/>
        <w:gridCol w:w="1533"/>
        <w:gridCol w:w="1070"/>
        <w:gridCol w:w="1281"/>
        <w:gridCol w:w="1058"/>
      </w:tblGrid>
      <w:tr w:rsidR="008860B7" w:rsidRPr="007B74FE" w:rsidTr="00140197">
        <w:trPr>
          <w:trHeight w:val="562"/>
          <w:jc w:val="center"/>
        </w:trPr>
        <w:tc>
          <w:tcPr>
            <w:tcW w:w="1660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53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310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84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8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3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534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4.1/4.2/4.3</w:t>
            </w:r>
          </w:p>
        </w:tc>
        <w:tc>
          <w:tcPr>
            <w:tcW w:w="5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frikadeles ar tomātu mērci un vārītiem rīsiem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70/50/100</w:t>
            </w:r>
          </w:p>
        </w:tc>
        <w:tc>
          <w:tcPr>
            <w:tcW w:w="153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15,271</w:t>
            </w:r>
          </w:p>
        </w:tc>
        <w:tc>
          <w:tcPr>
            <w:tcW w:w="107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16,880</w:t>
            </w:r>
          </w:p>
        </w:tc>
        <w:tc>
          <w:tcPr>
            <w:tcW w:w="128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39,159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369,641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5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un puravu salāti ar eļļu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070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4,916</w:t>
            </w:r>
          </w:p>
        </w:tc>
        <w:tc>
          <w:tcPr>
            <w:tcW w:w="128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3,388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5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0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5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Apelsīnu ķīselis ar pienu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150/150</w:t>
            </w:r>
          </w:p>
        </w:tc>
        <w:tc>
          <w:tcPr>
            <w:tcW w:w="153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5,097</w:t>
            </w:r>
          </w:p>
        </w:tc>
        <w:tc>
          <w:tcPr>
            <w:tcW w:w="1070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3,927</w:t>
            </w:r>
          </w:p>
        </w:tc>
        <w:tc>
          <w:tcPr>
            <w:tcW w:w="128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190,131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5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– dzērveņu dzēriens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8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13,552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54,728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0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5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107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26,040</w:t>
            </w:r>
          </w:p>
        </w:tc>
      </w:tr>
      <w:tr w:rsidR="008860B7" w:rsidRPr="007B74FE" w:rsidTr="00140197">
        <w:trPr>
          <w:jc w:val="center"/>
        </w:trPr>
        <w:tc>
          <w:tcPr>
            <w:tcW w:w="7194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31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23,554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26,623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109,404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771,224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194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31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0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BA54DD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Ziemas- pavasara sezona</w:t>
      </w:r>
      <w:proofErr w:type="gramStart"/>
      <w:r w:rsidR="00BA54DD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</w:t>
      </w:r>
      <w:proofErr w:type="gramEnd"/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5.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9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5.1/5.2/5.3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Cūkgaļas kotlete piena mērcē ar vārītiem griķiem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70/50/100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18,964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18,418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45,268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422,693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Burkānu - redīsu salāti ar eļļu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Svaigu augļu deserts ar jogurta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120/65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27,378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175,460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Citronu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6,989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30,14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24,78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28,728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96,664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744,467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1.– 4.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pStyle w:val="Sarakstarindkopa"/>
        <w:suppressAutoHyphens/>
        <w:spacing w:after="0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/>
          <w:b/>
          <w:color w:val="000000"/>
          <w:sz w:val="20"/>
          <w:szCs w:val="20"/>
          <w:lang w:eastAsia="ar-SA"/>
        </w:rPr>
        <w:t>1-5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72,8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291,8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184,3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459,3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73,8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429,1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31,2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56,2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77,7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68,8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102,2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331,8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192,5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572,5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16,7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72,3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0,74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3,9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Default="00F430F2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Default="007B74FE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Default="007B74FE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B74FE" w:rsidRPr="007B74FE" w:rsidRDefault="007B74FE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60B7" w:rsidRPr="007B74FE" w:rsidRDefault="00F430F2" w:rsidP="00BA54D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Vasaras- rudens sezonas</w:t>
      </w:r>
      <w:r w:rsidR="00BA54DD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6.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9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Cūkgaļas un dārzeņu sautējums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250/17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23,094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25,132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366,286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Svaigu gurķu - tomātu salāti ar krējumu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2,069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24,177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Rudzu maizes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100/120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3,376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31,376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175,432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5639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Karkadē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12,485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51,675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72,720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23,385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28,386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103,882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ar-SA"/>
              </w:rPr>
              <w:t>764,54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BA54DD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7.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85,722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Makaronu sacepums ar dārzeņiem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180/26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16,845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18,549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54,495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452,305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salāti ar rozīnēm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12,667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7.4</w:t>
            </w:r>
          </w:p>
        </w:tc>
        <w:tc>
          <w:tcPr>
            <w:tcW w:w="5639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2 %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28,839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28,223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106,317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794,758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 w:rsidR="00BA54DD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8.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8.1/8.2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gulašs ar dārzeņiem un makaroniem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30/30/100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13,982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14,714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314,320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un marinētu gurķu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Biezpiena krēms ar ievārījumu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223,15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5639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Sarkano jāņogu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(apelsīns)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37,800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23,572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29,535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94,608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740,295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BA54DD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9.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599"/>
        <w:gridCol w:w="1196"/>
        <w:gridCol w:w="1534"/>
        <w:gridCol w:w="1116"/>
        <w:gridCol w:w="1282"/>
        <w:gridCol w:w="1055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59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932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5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9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559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250/13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5,347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140,412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9.2/9.3</w:t>
            </w:r>
          </w:p>
        </w:tc>
        <w:tc>
          <w:tcPr>
            <w:tcW w:w="559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Tefteļi mērcē ar kartupeļu - spinātu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80/150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14,153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22,57125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29,023</w:t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375,833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9.4</w:t>
            </w:r>
          </w:p>
        </w:tc>
        <w:tc>
          <w:tcPr>
            <w:tcW w:w="559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Jauktu dārzeņu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11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9.5</w:t>
            </w:r>
          </w:p>
        </w:tc>
        <w:tc>
          <w:tcPr>
            <w:tcW w:w="5599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11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9.6</w:t>
            </w:r>
          </w:p>
        </w:tc>
        <w:tc>
          <w:tcPr>
            <w:tcW w:w="5599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sulas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1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24,114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96,989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9.7</w:t>
            </w:r>
          </w:p>
        </w:tc>
        <w:tc>
          <w:tcPr>
            <w:tcW w:w="559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26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23,631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29,04825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99,321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753,350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6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11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 w:rsidR="00BA54DD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10.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5591"/>
        <w:gridCol w:w="1250"/>
        <w:gridCol w:w="1534"/>
        <w:gridCol w:w="1071"/>
        <w:gridCol w:w="1282"/>
        <w:gridCol w:w="1055"/>
      </w:tblGrid>
      <w:tr w:rsidR="008860B7" w:rsidRPr="007B74FE" w:rsidTr="00140197">
        <w:trPr>
          <w:trHeight w:val="562"/>
          <w:jc w:val="center"/>
        </w:trPr>
        <w:tc>
          <w:tcPr>
            <w:tcW w:w="1662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591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250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87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5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559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zupa ar krējumu</w:t>
            </w:r>
          </w:p>
        </w:tc>
        <w:tc>
          <w:tcPr>
            <w:tcW w:w="125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250/4,2/13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107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7,929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19,803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10.2/10.3</w:t>
            </w:r>
          </w:p>
        </w:tc>
        <w:tc>
          <w:tcPr>
            <w:tcW w:w="559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vistas fileja ar kartupeļu-burkānu biezeni</w:t>
            </w:r>
          </w:p>
        </w:tc>
        <w:tc>
          <w:tcPr>
            <w:tcW w:w="125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65/200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16,764</w:t>
            </w:r>
          </w:p>
        </w:tc>
        <w:tc>
          <w:tcPr>
            <w:tcW w:w="107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16,272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31,962</w:t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341,346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10.4</w:t>
            </w:r>
          </w:p>
        </w:tc>
        <w:tc>
          <w:tcPr>
            <w:tcW w:w="559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un svaigu gurķu salāti</w:t>
            </w:r>
          </w:p>
        </w:tc>
        <w:tc>
          <w:tcPr>
            <w:tcW w:w="125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07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3,303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48,652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10.5</w:t>
            </w:r>
          </w:p>
        </w:tc>
        <w:tc>
          <w:tcPr>
            <w:tcW w:w="559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250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10.6</w:t>
            </w:r>
          </w:p>
        </w:tc>
        <w:tc>
          <w:tcPr>
            <w:tcW w:w="559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Apelsīnu sulas dzēriens</w:t>
            </w:r>
          </w:p>
        </w:tc>
        <w:tc>
          <w:tcPr>
            <w:tcW w:w="125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071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20,119</w:t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83,770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10.7</w:t>
            </w:r>
          </w:p>
        </w:tc>
        <w:tc>
          <w:tcPr>
            <w:tcW w:w="559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25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71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72,720</w:t>
            </w:r>
          </w:p>
        </w:tc>
      </w:tr>
      <w:tr w:rsidR="008860B7" w:rsidRPr="007B74FE" w:rsidTr="00140197">
        <w:trPr>
          <w:jc w:val="center"/>
        </w:trPr>
        <w:tc>
          <w:tcPr>
            <w:tcW w:w="7253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25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26,273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28,134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106,2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5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783,217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53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25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1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5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1.– 4.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pStyle w:val="Sarakstarindkopa"/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/>
          <w:b/>
          <w:color w:val="000000"/>
          <w:sz w:val="20"/>
          <w:szCs w:val="20"/>
          <w:lang w:eastAsia="ar-SA"/>
        </w:rPr>
        <w:t>6-10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50,2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229,2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614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473,6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72,9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74,7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95,5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574,2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375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9,3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59,6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4,31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8860B7" w:rsidP="008860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</w:p>
    <w:p w:rsidR="008860B7" w:rsidRPr="007B74FE" w:rsidRDefault="00F430F2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Vas</w:t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11. diena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5"/>
        <w:gridCol w:w="1196"/>
        <w:gridCol w:w="1535"/>
        <w:gridCol w:w="1075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5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3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5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6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56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Sakņu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160/4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104,939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11.2/11.3</w:t>
            </w:r>
          </w:p>
        </w:tc>
        <w:tc>
          <w:tcPr>
            <w:tcW w:w="56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Gulaša mērce ar vārītiem griķiem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20,543</w:t>
            </w:r>
          </w:p>
        </w:tc>
        <w:tc>
          <w:tcPr>
            <w:tcW w:w="107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22,286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44,978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462,655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11.4</w:t>
            </w:r>
          </w:p>
        </w:tc>
        <w:tc>
          <w:tcPr>
            <w:tcW w:w="56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burkānu – ziedkāpostu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107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11.5</w:t>
            </w:r>
          </w:p>
        </w:tc>
        <w:tc>
          <w:tcPr>
            <w:tcW w:w="56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11.6</w:t>
            </w:r>
          </w:p>
        </w:tc>
        <w:tc>
          <w:tcPr>
            <w:tcW w:w="56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Citronu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75,516</w:t>
            </w:r>
          </w:p>
        </w:tc>
      </w:tr>
      <w:tr w:rsidR="008860B7" w:rsidRPr="007B74FE" w:rsidTr="00140197">
        <w:trPr>
          <w:jc w:val="center"/>
        </w:trPr>
        <w:tc>
          <w:tcPr>
            <w:tcW w:w="7298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26,804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30,752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93,687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758,73</w:t>
            </w:r>
            <w:r w:rsidRPr="007B7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98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737CD6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Vasaras- rudens sezonas</w:t>
      </w:r>
      <w:proofErr w:type="gramStart"/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</w:t>
      </w:r>
      <w:proofErr w:type="gramEnd"/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12.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5634"/>
        <w:gridCol w:w="1196"/>
        <w:gridCol w:w="1535"/>
        <w:gridCol w:w="1076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2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4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Frikadeļu zupa ar cūkgaļas frikadelēm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200/24/8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8,575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17,569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186,458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Vārīti makaroni ar sieru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15,271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14,308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42,637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360,398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kāpostu-burkānu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35,192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12.5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Karkadē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51,675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12.6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27,209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26,301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104,358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762,963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13.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5634"/>
        <w:gridCol w:w="1196"/>
        <w:gridCol w:w="1535"/>
        <w:gridCol w:w="1076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2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4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13.1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Vistu aknu un grūbu kotletes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12,829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17,213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18,368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13.2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Kartupeļu biezenis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3,283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20,498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127,180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13.3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Gurķu –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25,789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13.4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13.5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Dzērveņu uzpūtenis ar pienu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5,623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29,764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176,497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2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13.6</w:t>
            </w:r>
          </w:p>
        </w:tc>
        <w:tc>
          <w:tcPr>
            <w:tcW w:w="56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63,63</w:t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25,311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27,287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98,929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742,516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96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737CD6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14. diena</w:t>
      </w:r>
    </w:p>
    <w:tbl>
      <w:tblPr>
        <w:tblW w:w="1345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5497"/>
        <w:gridCol w:w="1370"/>
        <w:gridCol w:w="1532"/>
        <w:gridCol w:w="1066"/>
        <w:gridCol w:w="1280"/>
        <w:gridCol w:w="1053"/>
      </w:tblGrid>
      <w:tr w:rsidR="008860B7" w:rsidRPr="007B74FE" w:rsidTr="00140197">
        <w:trPr>
          <w:trHeight w:val="562"/>
          <w:jc w:val="center"/>
        </w:trPr>
        <w:tc>
          <w:tcPr>
            <w:tcW w:w="1658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49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370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78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3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56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58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14.1</w:t>
            </w:r>
          </w:p>
        </w:tc>
        <w:tc>
          <w:tcPr>
            <w:tcW w:w="54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 ar dārzeņiem</w:t>
            </w:r>
          </w:p>
        </w:tc>
        <w:tc>
          <w:tcPr>
            <w:tcW w:w="137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4,772</w:t>
            </w:r>
          </w:p>
        </w:tc>
        <w:tc>
          <w:tcPr>
            <w:tcW w:w="106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2,971</w:t>
            </w:r>
          </w:p>
        </w:tc>
        <w:tc>
          <w:tcPr>
            <w:tcW w:w="128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15,397</w:t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58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54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plovs</w:t>
            </w:r>
          </w:p>
        </w:tc>
        <w:tc>
          <w:tcPr>
            <w:tcW w:w="137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14,580</w:t>
            </w:r>
          </w:p>
        </w:tc>
        <w:tc>
          <w:tcPr>
            <w:tcW w:w="106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18,012</w:t>
            </w:r>
          </w:p>
        </w:tc>
        <w:tc>
          <w:tcPr>
            <w:tcW w:w="128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47,200</w:t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409,228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58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14.3</w:t>
            </w:r>
          </w:p>
        </w:tc>
        <w:tc>
          <w:tcPr>
            <w:tcW w:w="54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Vitamīnu salāti</w:t>
            </w:r>
          </w:p>
        </w:tc>
        <w:tc>
          <w:tcPr>
            <w:tcW w:w="1370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106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128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3,168</w:t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58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14.4</w:t>
            </w:r>
          </w:p>
        </w:tc>
        <w:tc>
          <w:tcPr>
            <w:tcW w:w="54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370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6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58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14.5</w:t>
            </w:r>
          </w:p>
        </w:tc>
        <w:tc>
          <w:tcPr>
            <w:tcW w:w="54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Jogurts, 1,6%</w:t>
            </w:r>
          </w:p>
        </w:tc>
        <w:tc>
          <w:tcPr>
            <w:tcW w:w="1370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106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280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93,600</w:t>
            </w:r>
          </w:p>
        </w:tc>
      </w:tr>
      <w:tr w:rsidR="008860B7" w:rsidRPr="007B74FE" w:rsidTr="00140197">
        <w:trPr>
          <w:jc w:val="center"/>
        </w:trPr>
        <w:tc>
          <w:tcPr>
            <w:tcW w:w="7155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37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28,911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27,089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90,785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722,556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155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370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6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0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3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15.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Skābeņu zupa ar olu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250/4/8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18,046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15.2/15.3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kotlete ar biezpienu un kartupeļu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17,322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33,513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349,531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Lapu – tomātu salāti ar eļļu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4,456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Vīnogu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(žāvētas aprikozes)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84,280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24,266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28,434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107,555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783,184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1.– 4.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pStyle w:val="Sarakstarindkopa"/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/>
          <w:b/>
          <w:color w:val="000000"/>
          <w:sz w:val="20"/>
          <w:szCs w:val="20"/>
          <w:lang w:eastAsia="ar-SA"/>
        </w:rPr>
        <w:t>11-15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52,4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237,4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521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184,8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369,8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131,3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69,1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72,3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71,5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401,7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387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78,6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4,82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F430F2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</w:p>
    <w:p w:rsidR="008860B7" w:rsidRPr="007B74FE" w:rsidRDefault="00737CD6" w:rsidP="00737CD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Ziemas- pavasara</w:t>
      </w:r>
      <w:r w:rsidR="00F430F2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16.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zupa ar dārzeņiem un siera omleti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12,157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128,437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„Slinkie” kāpostu tīteņi ar gaļu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250/25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13,363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20,606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40,142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399,469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Tomāti, svaigi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(apelsīni)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2%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28,13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30,953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90,019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751,156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737CD6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 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17.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Veģetārā biešu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22,845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198,245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kotlete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14,701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14,774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205,470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17.3/17.4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Vārīti kartupeļi ar piena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34,633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– apelsīnu salāti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4,027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45,778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Rabarberu-ābolu kompots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17.8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26,883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26,531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107,889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777,857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 pavasara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18.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18.1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Gurķu zupa ar frikadelēm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200/20/4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9,249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17,694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179,184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ar gaļu un dārzeņiem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10,775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11,397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37,516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295,735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un biešu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8,388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46,287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18.4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 2%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63,63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26,062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25,751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105,568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758,136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 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19.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5584"/>
        <w:gridCol w:w="1196"/>
        <w:gridCol w:w="1534"/>
        <w:gridCol w:w="1072"/>
        <w:gridCol w:w="1282"/>
        <w:gridCol w:w="1116"/>
      </w:tblGrid>
      <w:tr w:rsidR="008860B7" w:rsidRPr="007B74FE" w:rsidTr="00140197">
        <w:trPr>
          <w:trHeight w:val="562"/>
          <w:jc w:val="center"/>
        </w:trPr>
        <w:tc>
          <w:tcPr>
            <w:tcW w:w="1661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584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88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11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84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19.1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Veģetārā pupiņu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200/8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6,647</w:t>
            </w:r>
          </w:p>
        </w:tc>
        <w:tc>
          <w:tcPr>
            <w:tcW w:w="107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5,767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19,602</w:t>
            </w:r>
          </w:p>
        </w:tc>
        <w:tc>
          <w:tcPr>
            <w:tcW w:w="111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19.2/19.3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karbonāde ar dārzeņu ragu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50/250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16,566</w:t>
            </w:r>
          </w:p>
        </w:tc>
        <w:tc>
          <w:tcPr>
            <w:tcW w:w="107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19,165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111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335,055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19.4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salāti ar kukurūzu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107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3,025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111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42,905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19.5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11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19.6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Ābolu-ķiršu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1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19.7</w:t>
            </w:r>
          </w:p>
        </w:tc>
        <w:tc>
          <w:tcPr>
            <w:tcW w:w="558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(arbūzs)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1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8860B7" w:rsidRPr="007B74FE" w:rsidTr="00140197">
        <w:trPr>
          <w:jc w:val="center"/>
        </w:trPr>
        <w:tc>
          <w:tcPr>
            <w:tcW w:w="7245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28,046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28,587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95,456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751,28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45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11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 pavasara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20. diena</w:t>
      </w:r>
    </w:p>
    <w:tbl>
      <w:tblPr>
        <w:tblW w:w="134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9"/>
        <w:gridCol w:w="1196"/>
        <w:gridCol w:w="1535"/>
        <w:gridCol w:w="1073"/>
        <w:gridCol w:w="1283"/>
        <w:gridCol w:w="1056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9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6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5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20.1/20.2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 cūkgaļa saldā krējuma mērcē ar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47/33/150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12,575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29,199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319,331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20.3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- redīsu salāti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5,666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51,268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20.4/20.5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Biezpiena masa ar rozīnēm un sulas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30,353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20.6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20.7</w:t>
            </w:r>
          </w:p>
        </w:tc>
        <w:tc>
          <w:tcPr>
            <w:tcW w:w="5639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24,523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28,241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91,918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719,855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2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18-30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24-31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88 - 110</w:t>
            </w:r>
          </w:p>
        </w:tc>
        <w:tc>
          <w:tcPr>
            <w:tcW w:w="1056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700- 800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1.– 4.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pStyle w:val="Sarakstarindkopa"/>
        <w:suppressAutoHyphens/>
        <w:spacing w:after="0"/>
        <w:ind w:left="0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/>
          <w:b/>
          <w:color w:val="000000"/>
          <w:sz w:val="20"/>
          <w:szCs w:val="20"/>
          <w:lang w:eastAsia="ar-SA"/>
        </w:rPr>
        <w:t>16-20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51,7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266,5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306,7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691,7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195,5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432,5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290,2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132,5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144,2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207,5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882,4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580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Cs/>
          <w:color w:val="000000"/>
          <w:sz w:val="20"/>
          <w:szCs w:val="20"/>
          <w:highlight w:val="red"/>
          <w:lang w:eastAsia="ar-SA"/>
        </w:rPr>
        <w:br w:type="page"/>
      </w:r>
      <w:r w:rsidRPr="007B74FE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lastRenderedPageBreak/>
        <w:t xml:space="preserve"> </w:t>
      </w:r>
      <w:r w:rsidRPr="007B74FE">
        <w:rPr>
          <w:rFonts w:ascii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IZVĒLES </w:t>
      </w:r>
      <w:r w:rsidRPr="007B74FE"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  <w:t xml:space="preserve">ĒDIENKARTE </w:t>
      </w:r>
    </w:p>
    <w:p w:rsidR="00F430F2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Ziemas-pavasara</w:t>
      </w:r>
      <w:r w:rsidR="00F430F2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Vienas dienas ēdienkarte viena izglītoja</w:t>
      </w:r>
      <w:r w:rsidR="002459DE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mā ēdināšanai: izglītojamie no 5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 līdz 12. klasei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 (a)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 vērt.,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Gurķu zupa ar putraimiem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300/15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8,336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25,311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197,576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1.2a/1.3a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Viltotais zaķis ar kartupeļu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19,499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32,459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376,325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burkānu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57,795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Rudzu maize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Multivitamīnu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68,344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99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29,224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35,04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123,44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887,48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 (b)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 vērt.,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3446" w:type="dxa"/>
            <w:gridSpan w:val="7"/>
            <w:shd w:val="pct25" w:color="auto" w:fill="auto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Frikadeļu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3,138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12,861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106,268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1.2b/1.3b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"Slinkie" kāpostu tīteņi ar gaļu, krējumu un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170/30/150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14,682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53,360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485,109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Tomāti, svaigi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 svaigs / plūmes žāvētas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114,670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33,312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32,668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131,231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952,187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737CD6" w:rsidRPr="007B74FE" w:rsidRDefault="008860B7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2.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 vērt.,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2.1a/2.2a/2.3a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zivs fileja ar piena mērci un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60/70/180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17,966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31,321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310,640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salāti ar papriku un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2.5a/2.6a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Žāvētu augļu ķīselis ar biezpiena desertu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120/75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354,126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Rudzu maize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2.8a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Upeņu morss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16,292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66,768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30,774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30,778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126,608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906,528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2.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 vērt.,</w:t>
            </w:r>
          </w:p>
          <w:p w:rsidR="008860B7" w:rsidRPr="007B74FE" w:rsidRDefault="008860B7" w:rsidP="001401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Kartupeļu un zaļo zirnīšu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14,844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2.2b/2.3b/2.4b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vistas fileja ar vārītiem griķiem un saldā krējuma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60/160/50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510,397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3,044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3,847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45,198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Citronu dzēriens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2.8b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32,608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30,768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128,905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922,954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3.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Siera - dārzeņu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plovs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17,393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51,289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428,095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–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2,802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Zemeņu kompots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13,666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54,842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30,731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31,685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122,624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898,577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3.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3.2b/3.1b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Vārīti kartupeļi ar maltās gaļas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200/60/60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20,291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25,201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449,158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salāti ar paprika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37,944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uzpūtenis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40,143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231,278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3.5b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Melone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23,280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30,735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32,051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114,519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869,62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4.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4.1a/4.2a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frikadeles ar tomātu mērci un rīsiem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70/80/150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17,431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24,134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56,726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513,836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un puravu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4,916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3,388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Apelsīnu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5,097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3,927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190,131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– dzērveņu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54,728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Kālis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27,054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33,697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130,941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935,399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4.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300/8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16,063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160,267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Kartupeļu - biezpiena plācenīši ar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18,288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20,735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44,359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437,206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Skābētu kāpostu salāti ar zaļumiem un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2,498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30,848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Jāņogu kompots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29,425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32,999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124,214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911,551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5.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5.1a/5.2a/5.3a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kotlete piena mērcē ar vārītiem griķiem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20,138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61,672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517,593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Burkānu - redīsu salāti ar eļļu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augļu deserts ar jogurtu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3,377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7,292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32,855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210,552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Citronu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30,139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28,794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31,663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118,545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874,458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5. diena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Borščs ar kartupeļiem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17,253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147,253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ar gaļu, dārzeņiem un papriku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20,351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40,466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406,164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Burkānu- svaigu gurķu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45,264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32,040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Jogurts, 1,6%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100,360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32,005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31,105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128,077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920,261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4F36BA">
        <w:rPr>
          <w:rFonts w:ascii="Times New Roman" w:hAnsi="Times New Roman" w:cs="Times New Roman"/>
          <w:color w:val="000000"/>
          <w:sz w:val="20"/>
          <w:szCs w:val="20"/>
          <w:lang w:eastAsia="ar-SA"/>
        </w:rPr>
        <w:lastRenderedPageBreak/>
        <w:t>5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– 12.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suppressAutoHyphens/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 piedāvājums 1-5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62,5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200,7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52,3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485,6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31,2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56,2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71,7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54,6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113,9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489,2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82,5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78,3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0,875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1,035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4,81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II piedāvājums 1-5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62,8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57,3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294,1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691,5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201,6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624,6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55,6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55,6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185,6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91,3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126,7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250,5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810,1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370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6,75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63,95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1,24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4,46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F430F2" w:rsidRPr="007B74FE" w:rsidRDefault="008860B7" w:rsidP="008860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</w:p>
    <w:p w:rsidR="00F430F2" w:rsidRPr="007B74FE" w:rsidRDefault="00F430F2" w:rsidP="008860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</w:p>
    <w:p w:rsidR="008860B7" w:rsidRPr="007B74FE" w:rsidRDefault="008860B7" w:rsidP="00886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6.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un dārzeņu sautējums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17,374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27,712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30,159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439,542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gurķu -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34,538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maizes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150/180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47,064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263,148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Karkadē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51,675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27,789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35,251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108,684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863,153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</w:p>
    <w:p w:rsidR="008860B7" w:rsidRPr="007B74FE" w:rsidRDefault="008860B7" w:rsidP="008860B7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6.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Pupiņu zupa ar skābu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25,985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208,670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Aknu plācenīši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14,153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13,372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251,963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Kartupeļu biezenis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20,497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127,193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salāti ar ķiploku un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6.5b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Zemeņu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116,649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6.7b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30,414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31,216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114,941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862,495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7.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Makaronu sacepums ar dārzeņiem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19,653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21,641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63,577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527,689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salāti ar rozīnēm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94,978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34,831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33,802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126,263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948,727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7.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7.1b/7.2b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 saldskābā mērcē ar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60/90/150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19,530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32,135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23,734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7.4b, 7.5b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Biezpiena deserts ar jāņogu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14,655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26,583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260,605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7.8b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7.9b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29,811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36,653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105,925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870,04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8.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8.1a/8.2a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gulašs ar dārzeņiem un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45/45/150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47,239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471,481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un marinētu gurķu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62,867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8.4a/8.5a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Piena ķīselis ar sulas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140/100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40,992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207,043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Sarkano jāņogu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8.8a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28,628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29,523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125,524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882,451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8.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8.1b-8.3b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frikadeles ar tomātu mērci un vārītiem rīsiem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70/80/150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17,431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56,726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513,836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un ābolu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Rabarberu zupa ar biezpiena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klimpām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150/40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32,083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182,290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Vīnogu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26,819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31,579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125,588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893,966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9.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300/15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20,363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168,494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9.2a/9.3a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Tefteļi mērcē ar kartupeļu -spinātu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15,219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25,026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34,548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424,303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Jauktu dārzeņu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sulas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24,114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96,989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28,052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32,992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122,624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899,622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9.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Siera zupa ar šampinjoniem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10,011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13,351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169,681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Sakņu sautējums ar gaļu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21,249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27,708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372,611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Balto redīsu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34,916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9.5b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Žāvētu augļu kompots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48,951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203,060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30,132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34,916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121,234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919,708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10.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597"/>
        <w:gridCol w:w="1196"/>
        <w:gridCol w:w="1534"/>
        <w:gridCol w:w="1116"/>
        <w:gridCol w:w="1282"/>
        <w:gridCol w:w="1058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59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932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8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9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59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10.1a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zupa ar gaļu un skābu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300/5/15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4,932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9,515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23,763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200,411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10.2a/10.3a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vistas fileja ar kartupeļu-burkānu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65/200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16,764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16,271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31,962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341,346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10.4a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un svaigu gurķu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1,789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3,852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3,734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56,761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10.5a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116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2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10.6a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Apelsīnu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20,119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83,770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10.7a</w:t>
            </w:r>
          </w:p>
        </w:tc>
        <w:tc>
          <w:tcPr>
            <w:tcW w:w="559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4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16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282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72,720</w:t>
            </w:r>
          </w:p>
        </w:tc>
      </w:tr>
      <w:tr w:rsidR="008860B7" w:rsidRPr="007B74FE" w:rsidTr="00140197">
        <w:trPr>
          <w:jc w:val="center"/>
        </w:trPr>
        <w:tc>
          <w:tcPr>
            <w:tcW w:w="726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29,486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30,688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125,078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885,358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26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116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2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8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37CD6" w:rsidRPr="007B74FE" w:rsidRDefault="00737CD6" w:rsidP="00737C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10.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4,499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19,106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138,188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10.2b/10.3b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Gaļas veltnīši ar ķimenēm un kāļu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28,244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326,46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- burkānu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7,161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67,476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10.5b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–dzērveņu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79,573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10,7b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Jogurts, 1,6%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100,360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30,549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27,968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119,395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851,497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="00FC570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lastRenderedPageBreak/>
        <w:t>5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. – 12. klašu izglītojamo kompleksajā ēdienkartē iekļauto produktu kopsavilkums un to normas nedēļā saskaņā ar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 piedāvājums 6-10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226,5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251,5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697,5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140,3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44,9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456,9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166,6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74,45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220,4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750,45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335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63,3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4,21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II piedāvājums 6-10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298,5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173,5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757,5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33,8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155,3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244,6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31,2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28,8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260,5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131,2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200,65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194,6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828,95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159,4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27,8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205,2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86,5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1,025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0,705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4,44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430F2" w:rsidRPr="007B74FE" w:rsidRDefault="00F430F2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Vasaras- rudens sezonas piedāvājums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11.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Sakņu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131,174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11.2a/11.3a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Gulaša mērce ar vārītiem griķiem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100/180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23,553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23,074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59,813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541,130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burkānu – ziedkāpostu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Citronu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75,516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32,757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33,316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125,573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933,16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11.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11.1b-11.3b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Liellopu aknas piena mērcē ar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60/70/200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20,250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21,531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42,034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442,916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un puravu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4,916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3,388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Apelsīnu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5,097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3,927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190,131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– dzērveņu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20,488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82,472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11.8b</w:t>
            </w:r>
          </w:p>
        </w:tc>
        <w:tc>
          <w:tcPr>
            <w:tcW w:w="5637" w:type="dxa"/>
            <w:tcBorders>
              <w:bottom w:val="nil"/>
            </w:tcBorders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Kālis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29,873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31,094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123,185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892,223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737CD6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12.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Frikadeļu zupa ar cūkgaļas frikadelēm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250/35/10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21,960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233,065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Vārīti makaroni ar sieru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16,715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15,139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51,164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407,767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kāpostu-burkānu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2,591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42,229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Karkadē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51,675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30,926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29,838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117,935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863,976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12.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12.1b-12.3b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zivs fileja ar piena mērci un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60/70/180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17,966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31,321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310,640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salāti ar papriku un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2,932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41,479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12.5b/12.6b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Žāvētu augļu ķīselis ar biezpiena desertu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120/75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7,359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354,126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12.7b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12.8b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Upeņu morss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16,359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67,036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12.9b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28,904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31,597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121,434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885,721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13.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Cāļu aknu un grūbu kotletes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17,213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18,368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279,699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Kartupeļu biezenis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27,330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169,573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Gurķu –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30,947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Dzērveņu uzpūtenis ar pienu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225,37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(banāns)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63,630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29,329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29,388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131,717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908,659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13.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Siera - dārzeņu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10,247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14,858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183,227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plovs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17,393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51,289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428,095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13.3b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– tomātu salāti ar eļļu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1,478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Zemeņu kompots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13,666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54,842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30,806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31,672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122,762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899,314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14.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 ar dārzeņiem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134,249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plovs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18,225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22,515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511,535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Vitamīnu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76,176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Zemeņu kompots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21,114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27,501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31,91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121,715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884,066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14.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14.1b-14.3b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kotlete piena mērcē ar vārītiem griķiem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20,138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61,672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517,593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Burkānu - redīsu salāti ar eļļu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augļu deserts ar jogurta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120/80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3,377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7,292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32,855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210,552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14.7b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Citronu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75,516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28,788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31,563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130,12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919,835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15.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Skābeņu zupa ar olu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300/5/10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21,655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190,213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15.2a/15.3a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kotlete ar biezpienu un kartupeļu biezeni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15,992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40,345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391,924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Lapu – tomātu salāti ar eļļu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Jogurts, 1,6%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(žāvētas aprikozes)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84,280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33,398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33,963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121,156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923,879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Vasaras- rudens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15.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15.1b-15.3b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frikadeles ar tomātu mērci un vārītiem rīsiem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70/80/150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17,431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56,726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513,836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kāpostu un ābolu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Rabarberu zupa ar biezpiena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klimpām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150/40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32,083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182,290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15.7b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Vīnogu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73,320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26,819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31,579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125,588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893,966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FC570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lastRenderedPageBreak/>
        <w:t>5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– 12.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 piedāvājums 11-15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88,8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257,8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725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184,8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405,8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146,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144,8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69,35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479,65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304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5,19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II piedāvājums 11-15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224,7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251,5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697,5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140,3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44,9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656,9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166,6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154,94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733,54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335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68,7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9,34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430F2" w:rsidRPr="007B74FE" w:rsidRDefault="00F430F2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430F2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Ziemas-pavasara</w:t>
      </w:r>
      <w:r w:rsidR="00F430F2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sezonas piedāvājums</w:t>
      </w: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16. diena </w:t>
      </w:r>
      <w:r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Vistas gaļas zupa ar dārzeņiem un siera omleti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5,967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6,216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128,436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„Slinkie” kāpostu tīteņi ar gaļu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24,727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48,170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479,363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Tomāti, svaigi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(apelsīni)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34,172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36,183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112,077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910,639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16.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16.1b/16.2b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 saldskābā mērcē ar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60/90/150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19,376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19,530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32,135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381,811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3,097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37,221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54,655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293,878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16.5b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16.6b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sulas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16.7b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28,602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129,677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895,86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17.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Veģetārā biešu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22,845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198,245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kotlete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14,701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205,470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17.3a/17.4a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Vārīti kartupeļi ar piena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5,262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34,633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182,454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– apelsīnu salāti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45,778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Rabarberu kompots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12,36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17.8a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29,258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27,431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128,119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876,377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17.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Zivju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133,940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Sāļais rīsu - biezpiena sacepums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235/30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16,645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19,789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47,361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434,124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salāti ar rozīnēm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14,777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94,978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Kefīrs, 2 %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17.6b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34,178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32,81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129,822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951,282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18.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Gurķu zupa ar frikadelēm un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250/25/5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11,561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ar gaļu un dārzeņiem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16,163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17,095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56,274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443,603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 un biešu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46,287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 2%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18.6a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17,450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32,882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34,291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115,4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901,57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18.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Sautējums "Mājas gaumē"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300/20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17,374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27,712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30,159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439,542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Svaigu gurķu - tomātu salāti ar eļļu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0,886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2,956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34,538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maizes ķīselis ar pienu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150/180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47,064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263,148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18.4b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Karkadē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11,885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49,014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27,729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35,249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108,084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860,492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19.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19.1a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Veģetārā pupiņu zupa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8,309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24,502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196,125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19.2a/19.3a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karbonāde ar dārzeņu ragu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70/250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17,484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21,254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29,195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19.4a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Ķīnas kāpostu salāti ar kukurūzu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3,025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42,905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32,040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Ābolu-ķiršu dzēriens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(arbūzs)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32,426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32,448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121,495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907,71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19.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19.1b/19.2b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Cūkgaļas gulašs ar dārzeņiem un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45/45/150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20,973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47,239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471,481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19.3b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Biešu un marinētu gurķu salāti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3,809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6,258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62,867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19.4b/19.5b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Piena ķīselis ar sulas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140/100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3,651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40,992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207,043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14,315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69,720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Sarkano jāņogu dzēriens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19.8b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Burkāns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28,628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29,523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125,524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882,451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20.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20.1a/20.2a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 cūkgaļa saldā krējuma mērcē ar vārītiem kartupeļiem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60/90/200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18,313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25,345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39,728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460,269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20.3a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- redīsu salāti ar krējumu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55,260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20.4a/20.5a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Biezpiena masa ar rozīnēm un sulas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80/100</w:t>
            </w:r>
          </w:p>
        </w:tc>
        <w:tc>
          <w:tcPr>
            <w:tcW w:w="1535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7,965</w:t>
            </w:r>
          </w:p>
        </w:tc>
        <w:tc>
          <w:tcPr>
            <w:tcW w:w="107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7,928</w:t>
            </w:r>
          </w:p>
        </w:tc>
        <w:tc>
          <w:tcPr>
            <w:tcW w:w="1283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30,353</w:t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20.6a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20.7a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Dzēriens ar citronu</w:t>
            </w:r>
          </w:p>
        </w:tc>
        <w:tc>
          <w:tcPr>
            <w:tcW w:w="1196" w:type="dxa"/>
            <w:shd w:val="clear" w:color="auto" w:fill="FDE9D9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2,100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20.8a</w:t>
            </w:r>
          </w:p>
        </w:tc>
        <w:tc>
          <w:tcPr>
            <w:tcW w:w="5637" w:type="dxa"/>
            <w:tcBorders>
              <w:bottom w:val="nil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(bumbieris)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32,466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37,151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118,115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936,605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60B7" w:rsidRPr="007B74FE" w:rsidRDefault="00737CD6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Ziemas-pavasara sezonas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20. diena </w:t>
      </w:r>
      <w:r w:rsidR="008860B7" w:rsidRPr="007B74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II piedāvājums</w:t>
      </w:r>
    </w:p>
    <w:tbl>
      <w:tblPr>
        <w:tblW w:w="1344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637"/>
        <w:gridCol w:w="1196"/>
        <w:gridCol w:w="1535"/>
        <w:gridCol w:w="1073"/>
        <w:gridCol w:w="1283"/>
        <w:gridCol w:w="1059"/>
      </w:tblGrid>
      <w:tr w:rsidR="008860B7" w:rsidRPr="007B74FE" w:rsidTr="00140197">
        <w:trPr>
          <w:trHeight w:val="562"/>
          <w:jc w:val="center"/>
        </w:trPr>
        <w:tc>
          <w:tcPr>
            <w:tcW w:w="1663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Receptūras vai tehnoloģiskās kartes Nr.___</w:t>
            </w:r>
          </w:p>
        </w:tc>
        <w:tc>
          <w:tcPr>
            <w:tcW w:w="5637" w:type="dxa"/>
            <w:vMerge w:val="restart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Ēdiena nosaukums</w:t>
            </w:r>
          </w:p>
        </w:tc>
        <w:tc>
          <w:tcPr>
            <w:tcW w:w="1196" w:type="dxa"/>
            <w:vMerge w:val="restart"/>
            <w:shd w:val="clear" w:color="auto" w:fill="FDE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 porcijas iznākums,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891" w:type="dxa"/>
            <w:gridSpan w:val="3"/>
            <w:shd w:val="clear" w:color="auto" w:fill="D9D9D9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Uzturvielas, g</w:t>
            </w:r>
          </w:p>
        </w:tc>
        <w:tc>
          <w:tcPr>
            <w:tcW w:w="1059" w:type="dxa"/>
            <w:vMerge w:val="restart"/>
            <w:shd w:val="clear" w:color="auto" w:fill="FBD4B4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Enerģ.</w:t>
            </w:r>
          </w:p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kcal</w:t>
            </w:r>
          </w:p>
        </w:tc>
      </w:tr>
      <w:tr w:rsidR="008860B7" w:rsidRPr="007B74FE" w:rsidTr="00140197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Olbalt.vielas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Tauki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Ogļhidrāti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shd w:val="pct25" w:color="auto" w:fill="auto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Pusdienas</w:t>
            </w:r>
          </w:p>
        </w:tc>
        <w:tc>
          <w:tcPr>
            <w:tcW w:w="5637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shd w:val="pct25" w:color="auto" w:fill="auto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shd w:val="pct25" w:color="auto" w:fill="auto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20.1b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Zaļo zirnīšu zupa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4,303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14,844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114,003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20.2b- 20.4b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Cepta vistas fileja ar vārītiem griķiem un saldā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krējuma mērci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60/160/50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23,258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55,110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510,397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20.5b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Burkānu salāti</w:t>
            </w:r>
            <w:proofErr w:type="gramStart"/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3,044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3,847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45,198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20.6b</w:t>
            </w:r>
          </w:p>
        </w:tc>
        <w:tc>
          <w:tcPr>
            <w:tcW w:w="5637" w:type="dxa"/>
            <w:vAlign w:val="bottom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Rudzu maize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20.7b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Citronu dzēriens 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18,564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75,516</w:t>
            </w:r>
          </w:p>
        </w:tc>
      </w:tr>
      <w:tr w:rsidR="008860B7" w:rsidRPr="007B74FE" w:rsidTr="00140197">
        <w:trPr>
          <w:trHeight w:val="20"/>
          <w:jc w:val="center"/>
        </w:trPr>
        <w:tc>
          <w:tcPr>
            <w:tcW w:w="1663" w:type="dxa"/>
            <w:vAlign w:val="center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20.8b</w:t>
            </w:r>
          </w:p>
        </w:tc>
        <w:tc>
          <w:tcPr>
            <w:tcW w:w="5637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Auglis (ābols)</w:t>
            </w:r>
          </w:p>
        </w:tc>
        <w:tc>
          <w:tcPr>
            <w:tcW w:w="1196" w:type="dxa"/>
            <w:shd w:val="clear" w:color="auto" w:fill="FDE9D9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07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1283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52,800</w:t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Kopā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32,728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31,008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shd w:val="clear" w:color="auto" w:fill="FABF8F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131,845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FBD4B4"/>
            <w:vAlign w:val="bottom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937,354</w:t>
            </w:r>
            <w:r w:rsidRPr="007B7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860B7" w:rsidRPr="007B74FE" w:rsidTr="00140197">
        <w:trPr>
          <w:jc w:val="center"/>
        </w:trPr>
        <w:tc>
          <w:tcPr>
            <w:tcW w:w="7300" w:type="dxa"/>
            <w:gridSpan w:val="2"/>
            <w:shd w:val="clear" w:color="auto" w:fill="FABF8F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Enerģijas un uzturvielu dienas normas pusdienām saskaņā ar MK 13.03.2012. noteikumiem Nr.172 </w:t>
            </w:r>
          </w:p>
        </w:tc>
        <w:tc>
          <w:tcPr>
            <w:tcW w:w="1196" w:type="dxa"/>
            <w:shd w:val="clear" w:color="auto" w:fill="FDE9D9"/>
          </w:tcPr>
          <w:p w:rsidR="008860B7" w:rsidRPr="007B74FE" w:rsidRDefault="008860B7" w:rsidP="001401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21 - 36</w:t>
            </w:r>
          </w:p>
        </w:tc>
        <w:tc>
          <w:tcPr>
            <w:tcW w:w="107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28 - 37</w:t>
            </w:r>
          </w:p>
        </w:tc>
        <w:tc>
          <w:tcPr>
            <w:tcW w:w="1283" w:type="dxa"/>
            <w:shd w:val="clear" w:color="auto" w:fill="FABF8F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105 - 132</w:t>
            </w:r>
          </w:p>
        </w:tc>
        <w:tc>
          <w:tcPr>
            <w:tcW w:w="1059" w:type="dxa"/>
            <w:shd w:val="clear" w:color="auto" w:fill="FBD4B4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74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840 - 960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="00FC570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lastRenderedPageBreak/>
        <w:t>5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– 12. klašu izglītojamo kompleksajā ēdienkartē iekļauto produktu kopsavilkums un to normas nedēļā saskaņā ar </w:t>
      </w:r>
      <w:r w:rsidRPr="007B74F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  <w:t>MK 13.03.2012. noteikumiem Nr.172</w:t>
      </w: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 piedāvājums 16-20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Vidēji nedēļā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28,5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228,5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306,7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206,7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788,4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230,5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531,5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50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132,5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903,5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538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46,5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5,95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74FE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II piedāvājums 16-20 dienām</w:t>
      </w:r>
    </w:p>
    <w:tbl>
      <w:tblPr>
        <w:tblW w:w="14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1"/>
        <w:gridCol w:w="1105"/>
        <w:gridCol w:w="1105"/>
        <w:gridCol w:w="1105"/>
        <w:gridCol w:w="1105"/>
        <w:gridCol w:w="1105"/>
        <w:gridCol w:w="1800"/>
        <w:gridCol w:w="1986"/>
      </w:tblGrid>
      <w:tr w:rsidR="008860B7" w:rsidRPr="007B74FE" w:rsidTr="00140197">
        <w:trPr>
          <w:jc w:val="center"/>
        </w:trPr>
        <w:tc>
          <w:tcPr>
            <w:tcW w:w="5411" w:type="dxa"/>
            <w:vMerge w:val="restart"/>
            <w:shd w:val="clear" w:color="auto" w:fill="F2DBDB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nosaukums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17.diena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18.diena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19.diena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20.diena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nedēļā </w:t>
            </w:r>
          </w:p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produkti, g</w:t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MK 13.03.2012. noteikumu Nr.172 normas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Merge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Produktu neto svars vienam izglītojamam, g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Liesa gaļa vai zivs fileja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56,3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238,3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462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Piens, kefīrs, jogurts vai citi skābpiena produkti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35,4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576,4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Ar piena olbaltumvielām bagāti produkti (biezpiens, siers)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54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186,2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92,9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105" w:type="dxa"/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91,3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726,4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500g nedēļā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Augļi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144,4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349,4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5,25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18,5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82,85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 g pusdienās</w:t>
            </w:r>
          </w:p>
        </w:tc>
      </w:tr>
      <w:tr w:rsidR="008860B7" w:rsidRPr="007B74FE" w:rsidTr="00140197">
        <w:trPr>
          <w:jc w:val="center"/>
        </w:trPr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Sāls 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0B7" w:rsidRPr="007B74FE" w:rsidRDefault="008860B7" w:rsidP="0014019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1,17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/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=SUM(left) </w:instrTex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Pr="007B74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3,39</w:t>
            </w: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0B7" w:rsidRPr="007B74FE" w:rsidRDefault="008860B7" w:rsidP="0014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74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Līdz 0,4 g/100 g</w:t>
            </w:r>
          </w:p>
        </w:tc>
      </w:tr>
    </w:tbl>
    <w:p w:rsidR="008860B7" w:rsidRPr="007B74FE" w:rsidRDefault="008860B7" w:rsidP="008860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860B7" w:rsidRPr="007B74FE" w:rsidRDefault="008860B7" w:rsidP="008860B7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highlight w:val="red"/>
          <w:lang w:eastAsia="ar-SA"/>
        </w:rPr>
        <w:sectPr w:rsidR="008860B7" w:rsidRPr="007B74FE" w:rsidSect="004F36BA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567" w:bottom="1134" w:left="1701" w:header="0" w:footer="567" w:gutter="0"/>
          <w:pgNumType w:start="253"/>
          <w:cols w:space="708"/>
          <w:docGrid w:linePitch="360"/>
        </w:sectPr>
      </w:pPr>
    </w:p>
    <w:p w:rsidR="006245DF" w:rsidRPr="007B74FE" w:rsidRDefault="006245DF" w:rsidP="008860B7">
      <w:pPr>
        <w:tabs>
          <w:tab w:val="center" w:pos="4153"/>
          <w:tab w:val="left" w:pos="5743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C6890" w:rsidRDefault="008C6890" w:rsidP="008C689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8C6890" w:rsidSect="00140197">
      <w:pgSz w:w="11906" w:h="16838"/>
      <w:pgMar w:top="567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09" w:rsidRDefault="00250B09" w:rsidP="008860B7">
      <w:pPr>
        <w:spacing w:after="0" w:line="240" w:lineRule="auto"/>
      </w:pPr>
      <w:r>
        <w:separator/>
      </w:r>
    </w:p>
  </w:endnote>
  <w:endnote w:type="continuationSeparator" w:id="0">
    <w:p w:rsidR="00250B09" w:rsidRDefault="00250B09" w:rsidP="008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09" w:rsidRDefault="00250B09" w:rsidP="0014019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50B09" w:rsidRDefault="00250B0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642192"/>
      <w:docPartObj>
        <w:docPartGallery w:val="Page Numbers (Bottom of Page)"/>
        <w:docPartUnique/>
      </w:docPartObj>
    </w:sdtPr>
    <w:sdtContent>
      <w:p w:rsidR="004F36BA" w:rsidRDefault="004F36BA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4E">
          <w:rPr>
            <w:noProof/>
          </w:rPr>
          <w:t>253</w:t>
        </w:r>
        <w:r>
          <w:fldChar w:fldCharType="end"/>
        </w:r>
      </w:p>
    </w:sdtContent>
  </w:sdt>
  <w:p w:rsidR="00250B09" w:rsidRDefault="00250B0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200"/>
      <w:docPartObj>
        <w:docPartGallery w:val="Page Numbers (Bottom of Page)"/>
        <w:docPartUnique/>
      </w:docPartObj>
    </w:sdtPr>
    <w:sdtContent>
      <w:p w:rsidR="00250B09" w:rsidRDefault="00250B09">
        <w:pPr>
          <w:pStyle w:val="Kjene"/>
          <w:jc w:val="center"/>
        </w:pPr>
        <w:r>
          <w:t>45</w:t>
        </w:r>
      </w:p>
    </w:sdtContent>
  </w:sdt>
  <w:p w:rsidR="00250B09" w:rsidRDefault="00250B0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09" w:rsidRDefault="00250B09" w:rsidP="008860B7">
      <w:pPr>
        <w:spacing w:after="0" w:line="240" w:lineRule="auto"/>
      </w:pPr>
      <w:r>
        <w:separator/>
      </w:r>
    </w:p>
  </w:footnote>
  <w:footnote w:type="continuationSeparator" w:id="0">
    <w:p w:rsidR="00250B09" w:rsidRDefault="00250B09" w:rsidP="0088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6A3"/>
    <w:multiLevelType w:val="hybridMultilevel"/>
    <w:tmpl w:val="895035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283"/>
    <w:multiLevelType w:val="hybridMultilevel"/>
    <w:tmpl w:val="5BD0C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F93"/>
    <w:multiLevelType w:val="hybridMultilevel"/>
    <w:tmpl w:val="9200A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C1189"/>
    <w:multiLevelType w:val="multilevel"/>
    <w:tmpl w:val="1B9693BA"/>
    <w:lvl w:ilvl="0">
      <w:start w:val="1"/>
      <w:numFmt w:val="decimal"/>
      <w:pStyle w:val="Vienkrsteks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pStyle w:val="ListParagraph1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574340D"/>
    <w:multiLevelType w:val="hybridMultilevel"/>
    <w:tmpl w:val="F46C7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F2A"/>
    <w:multiLevelType w:val="hybridMultilevel"/>
    <w:tmpl w:val="83CC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72C30"/>
    <w:multiLevelType w:val="hybridMultilevel"/>
    <w:tmpl w:val="ED824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D28"/>
    <w:multiLevelType w:val="hybridMultilevel"/>
    <w:tmpl w:val="DF16D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0DA3"/>
    <w:multiLevelType w:val="hybridMultilevel"/>
    <w:tmpl w:val="BA06EC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4E13"/>
    <w:multiLevelType w:val="hybridMultilevel"/>
    <w:tmpl w:val="EF762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43C0"/>
    <w:multiLevelType w:val="hybridMultilevel"/>
    <w:tmpl w:val="AED0FF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A4D9D"/>
    <w:multiLevelType w:val="hybridMultilevel"/>
    <w:tmpl w:val="9A8EA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54812"/>
    <w:multiLevelType w:val="hybridMultilevel"/>
    <w:tmpl w:val="4D5AD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0718"/>
    <w:multiLevelType w:val="hybridMultilevel"/>
    <w:tmpl w:val="AF606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41CF3"/>
    <w:multiLevelType w:val="hybridMultilevel"/>
    <w:tmpl w:val="AA5C35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F6E0F"/>
    <w:multiLevelType w:val="hybridMultilevel"/>
    <w:tmpl w:val="1B9A46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25F6"/>
    <w:multiLevelType w:val="hybridMultilevel"/>
    <w:tmpl w:val="F46C7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603B2"/>
    <w:multiLevelType w:val="hybridMultilevel"/>
    <w:tmpl w:val="D7B8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7EC"/>
    <w:multiLevelType w:val="hybridMultilevel"/>
    <w:tmpl w:val="DF509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570C3"/>
    <w:multiLevelType w:val="hybridMultilevel"/>
    <w:tmpl w:val="7272E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5E"/>
    <w:multiLevelType w:val="hybridMultilevel"/>
    <w:tmpl w:val="1BFE63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93AA4"/>
    <w:multiLevelType w:val="multilevel"/>
    <w:tmpl w:val="C4D25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20"/>
  </w:num>
  <w:num w:numId="19">
    <w:abstractNumId w:val="4"/>
  </w:num>
  <w:num w:numId="20">
    <w:abstractNumId w:val="18"/>
  </w:num>
  <w:num w:numId="21">
    <w:abstractNumId w:val="10"/>
  </w:num>
  <w:num w:numId="22">
    <w:abstractNumId w:val="7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7"/>
    <w:rsid w:val="000667D2"/>
    <w:rsid w:val="00093AB7"/>
    <w:rsid w:val="00097B0E"/>
    <w:rsid w:val="000C0484"/>
    <w:rsid w:val="000D0591"/>
    <w:rsid w:val="000F3B3C"/>
    <w:rsid w:val="0011224D"/>
    <w:rsid w:val="00122086"/>
    <w:rsid w:val="001321E9"/>
    <w:rsid w:val="00140197"/>
    <w:rsid w:val="001415CF"/>
    <w:rsid w:val="0016732F"/>
    <w:rsid w:val="001F77A1"/>
    <w:rsid w:val="00214BD3"/>
    <w:rsid w:val="0022307C"/>
    <w:rsid w:val="002244BE"/>
    <w:rsid w:val="00230956"/>
    <w:rsid w:val="002459DE"/>
    <w:rsid w:val="00250B09"/>
    <w:rsid w:val="00271CDF"/>
    <w:rsid w:val="002A238E"/>
    <w:rsid w:val="002A3424"/>
    <w:rsid w:val="002A3699"/>
    <w:rsid w:val="002A6593"/>
    <w:rsid w:val="002A7D99"/>
    <w:rsid w:val="002C4E78"/>
    <w:rsid w:val="002F0337"/>
    <w:rsid w:val="002F1C59"/>
    <w:rsid w:val="002F41DE"/>
    <w:rsid w:val="00316512"/>
    <w:rsid w:val="003306A4"/>
    <w:rsid w:val="00333AAF"/>
    <w:rsid w:val="00366EE2"/>
    <w:rsid w:val="00367C45"/>
    <w:rsid w:val="00373B92"/>
    <w:rsid w:val="003C52A8"/>
    <w:rsid w:val="003D721C"/>
    <w:rsid w:val="00420440"/>
    <w:rsid w:val="00464A18"/>
    <w:rsid w:val="00492463"/>
    <w:rsid w:val="004D1A1F"/>
    <w:rsid w:val="004D5796"/>
    <w:rsid w:val="004E44EC"/>
    <w:rsid w:val="004F027B"/>
    <w:rsid w:val="004F36BA"/>
    <w:rsid w:val="004F3F7B"/>
    <w:rsid w:val="0055112D"/>
    <w:rsid w:val="00583454"/>
    <w:rsid w:val="005946C1"/>
    <w:rsid w:val="0059535B"/>
    <w:rsid w:val="00597BA2"/>
    <w:rsid w:val="005B6126"/>
    <w:rsid w:val="005F2AE7"/>
    <w:rsid w:val="00606167"/>
    <w:rsid w:val="006245DF"/>
    <w:rsid w:val="00635BA3"/>
    <w:rsid w:val="0063684E"/>
    <w:rsid w:val="00637CB2"/>
    <w:rsid w:val="006876A8"/>
    <w:rsid w:val="006C20E8"/>
    <w:rsid w:val="006E12F9"/>
    <w:rsid w:val="00720B6D"/>
    <w:rsid w:val="0072634C"/>
    <w:rsid w:val="00737CD6"/>
    <w:rsid w:val="00754071"/>
    <w:rsid w:val="007B74FE"/>
    <w:rsid w:val="007F5727"/>
    <w:rsid w:val="008131DA"/>
    <w:rsid w:val="00821654"/>
    <w:rsid w:val="00853B7A"/>
    <w:rsid w:val="00867D00"/>
    <w:rsid w:val="0088213D"/>
    <w:rsid w:val="008831CD"/>
    <w:rsid w:val="008860B7"/>
    <w:rsid w:val="008C2A11"/>
    <w:rsid w:val="008C6890"/>
    <w:rsid w:val="008E2D19"/>
    <w:rsid w:val="008F1DD1"/>
    <w:rsid w:val="008F75F6"/>
    <w:rsid w:val="00932386"/>
    <w:rsid w:val="00952912"/>
    <w:rsid w:val="009948F7"/>
    <w:rsid w:val="009A5A0C"/>
    <w:rsid w:val="009E0DC9"/>
    <w:rsid w:val="00A07372"/>
    <w:rsid w:val="00A14402"/>
    <w:rsid w:val="00A312B7"/>
    <w:rsid w:val="00A343CD"/>
    <w:rsid w:val="00A51418"/>
    <w:rsid w:val="00A712AA"/>
    <w:rsid w:val="00A836D0"/>
    <w:rsid w:val="00AA2EFB"/>
    <w:rsid w:val="00AA5CB4"/>
    <w:rsid w:val="00AB2A89"/>
    <w:rsid w:val="00AB4F29"/>
    <w:rsid w:val="00AD35FA"/>
    <w:rsid w:val="00AE4D9F"/>
    <w:rsid w:val="00B02F8B"/>
    <w:rsid w:val="00B2498B"/>
    <w:rsid w:val="00B46C3F"/>
    <w:rsid w:val="00B65833"/>
    <w:rsid w:val="00B7026B"/>
    <w:rsid w:val="00BA54DD"/>
    <w:rsid w:val="00BB30F4"/>
    <w:rsid w:val="00BD02ED"/>
    <w:rsid w:val="00C06FA5"/>
    <w:rsid w:val="00C22415"/>
    <w:rsid w:val="00C34140"/>
    <w:rsid w:val="00C36125"/>
    <w:rsid w:val="00C522B8"/>
    <w:rsid w:val="00C6627D"/>
    <w:rsid w:val="00C7424D"/>
    <w:rsid w:val="00CC0CAF"/>
    <w:rsid w:val="00CE7F86"/>
    <w:rsid w:val="00CF343D"/>
    <w:rsid w:val="00CF4A5A"/>
    <w:rsid w:val="00D2276F"/>
    <w:rsid w:val="00D351D7"/>
    <w:rsid w:val="00D467D2"/>
    <w:rsid w:val="00D50704"/>
    <w:rsid w:val="00D84674"/>
    <w:rsid w:val="00D855FF"/>
    <w:rsid w:val="00D9149C"/>
    <w:rsid w:val="00DC1D19"/>
    <w:rsid w:val="00DC3D57"/>
    <w:rsid w:val="00DC7028"/>
    <w:rsid w:val="00E501C6"/>
    <w:rsid w:val="00E86FB9"/>
    <w:rsid w:val="00E9267F"/>
    <w:rsid w:val="00EA078B"/>
    <w:rsid w:val="00EC1E18"/>
    <w:rsid w:val="00EE2144"/>
    <w:rsid w:val="00EF34BD"/>
    <w:rsid w:val="00F15153"/>
    <w:rsid w:val="00F16201"/>
    <w:rsid w:val="00F430F2"/>
    <w:rsid w:val="00F43CFA"/>
    <w:rsid w:val="00F9222E"/>
    <w:rsid w:val="00FC146A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60B7"/>
    <w:rPr>
      <w:rFonts w:ascii="Calibri" w:eastAsia="Calibri" w:hAnsi="Calibri" w:cs="Calibri"/>
    </w:rPr>
  </w:style>
  <w:style w:type="paragraph" w:styleId="Virsraksts1">
    <w:name w:val="heading 1"/>
    <w:basedOn w:val="Parasts"/>
    <w:next w:val="Parasts"/>
    <w:link w:val="Virsraksts1Rakstz"/>
    <w:qFormat/>
    <w:rsid w:val="008860B7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eastAsia="x-none"/>
    </w:rPr>
  </w:style>
  <w:style w:type="paragraph" w:styleId="Virsraksts2">
    <w:name w:val="heading 2"/>
    <w:basedOn w:val="Parasts"/>
    <w:next w:val="Parasts"/>
    <w:link w:val="Virsraksts2Rakstz"/>
    <w:qFormat/>
    <w:rsid w:val="008860B7"/>
    <w:pPr>
      <w:keepNext/>
      <w:suppressAutoHyphens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  <w:lang w:val="en-GB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8860B7"/>
    <w:pPr>
      <w:keepNext/>
      <w:suppressAutoHyphens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  <w:lang w:val="en-GB" w:eastAsia="ar-SA"/>
    </w:rPr>
  </w:style>
  <w:style w:type="paragraph" w:styleId="Virsraksts4">
    <w:name w:val="heading 4"/>
    <w:basedOn w:val="Parasts"/>
    <w:next w:val="Parasts"/>
    <w:link w:val="Virsraksts4Rakstz"/>
    <w:qFormat/>
    <w:rsid w:val="008860B7"/>
    <w:pPr>
      <w:keepNext/>
      <w:widowControl w:val="0"/>
      <w:spacing w:before="240" w:after="60" w:line="240" w:lineRule="auto"/>
      <w:ind w:left="864" w:hanging="864"/>
      <w:outlineLvl w:val="3"/>
    </w:pPr>
    <w:rPr>
      <w:rFonts w:cs="Times New Roman"/>
      <w:b/>
      <w:sz w:val="28"/>
      <w:szCs w:val="20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8860B7"/>
    <w:pPr>
      <w:widowControl w:val="0"/>
      <w:spacing w:before="240" w:after="60" w:line="240" w:lineRule="auto"/>
      <w:ind w:left="1008" w:hanging="1008"/>
      <w:outlineLvl w:val="4"/>
    </w:pPr>
    <w:rPr>
      <w:rFonts w:cs="Times New Roman"/>
      <w:b/>
      <w:i/>
      <w:sz w:val="26"/>
      <w:szCs w:val="20"/>
      <w:lang w:val="x-none"/>
    </w:rPr>
  </w:style>
  <w:style w:type="paragraph" w:styleId="Virsraksts6">
    <w:name w:val="heading 6"/>
    <w:basedOn w:val="Parasts"/>
    <w:next w:val="Parasts"/>
    <w:link w:val="Virsraksts6Rakstz"/>
    <w:qFormat/>
    <w:rsid w:val="008860B7"/>
    <w:pPr>
      <w:widowControl w:val="0"/>
      <w:spacing w:before="240" w:after="60" w:line="240" w:lineRule="auto"/>
      <w:ind w:left="1152" w:hanging="1152"/>
      <w:outlineLvl w:val="5"/>
    </w:pPr>
    <w:rPr>
      <w:rFonts w:cs="Times New Roman"/>
      <w:b/>
      <w:sz w:val="20"/>
      <w:szCs w:val="20"/>
      <w:lang w:val="x-none"/>
    </w:rPr>
  </w:style>
  <w:style w:type="paragraph" w:styleId="Virsraksts7">
    <w:name w:val="heading 7"/>
    <w:basedOn w:val="Parasts"/>
    <w:next w:val="Parasts"/>
    <w:link w:val="Virsraksts7Rakstz"/>
    <w:qFormat/>
    <w:rsid w:val="008860B7"/>
    <w:pPr>
      <w:widowControl w:val="0"/>
      <w:spacing w:before="240" w:after="60" w:line="240" w:lineRule="auto"/>
      <w:ind w:left="1296" w:hanging="1296"/>
      <w:outlineLvl w:val="6"/>
    </w:pPr>
    <w:rPr>
      <w:rFonts w:cs="Times New Roman"/>
      <w:sz w:val="24"/>
      <w:szCs w:val="20"/>
      <w:lang w:val="x-none"/>
    </w:rPr>
  </w:style>
  <w:style w:type="paragraph" w:styleId="Virsraksts8">
    <w:name w:val="heading 8"/>
    <w:basedOn w:val="Parasts"/>
    <w:next w:val="Parasts"/>
    <w:link w:val="Virsraksts8Rakstz"/>
    <w:qFormat/>
    <w:rsid w:val="008860B7"/>
    <w:pPr>
      <w:widowControl w:val="0"/>
      <w:spacing w:before="240" w:after="60" w:line="240" w:lineRule="auto"/>
      <w:ind w:left="1440" w:hanging="1440"/>
      <w:outlineLvl w:val="7"/>
    </w:pPr>
    <w:rPr>
      <w:rFonts w:cs="Times New Roman"/>
      <w:i/>
      <w:sz w:val="24"/>
      <w:szCs w:val="20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8860B7"/>
    <w:pPr>
      <w:widowControl w:val="0"/>
      <w:spacing w:before="240" w:after="60" w:line="240" w:lineRule="auto"/>
      <w:ind w:left="1584" w:hanging="1584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860B7"/>
    <w:rPr>
      <w:rFonts w:ascii="Cambria" w:eastAsia="Calibri" w:hAnsi="Cambria" w:cs="Times New Roman"/>
      <w:b/>
      <w:color w:val="365F91"/>
      <w:sz w:val="28"/>
      <w:szCs w:val="20"/>
      <w:lang w:eastAsia="x-none"/>
    </w:rPr>
  </w:style>
  <w:style w:type="character" w:customStyle="1" w:styleId="Virsraksts2Rakstz">
    <w:name w:val="Virsraksts 2 Rakstz."/>
    <w:basedOn w:val="Noklusjumarindkopasfonts"/>
    <w:link w:val="Virsraksts2"/>
    <w:rsid w:val="008860B7"/>
    <w:rPr>
      <w:rFonts w:ascii="Arial" w:eastAsia="Calibri" w:hAnsi="Arial" w:cs="Times New Roman"/>
      <w:b/>
      <w:i/>
      <w:sz w:val="28"/>
      <w:szCs w:val="20"/>
      <w:lang w:val="en-GB"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8860B7"/>
    <w:rPr>
      <w:rFonts w:ascii="Arial" w:eastAsia="Calibri" w:hAnsi="Arial" w:cs="Times New Roman"/>
      <w:b/>
      <w:sz w:val="26"/>
      <w:szCs w:val="20"/>
      <w:lang w:val="en-GB" w:eastAsia="ar-SA"/>
    </w:rPr>
  </w:style>
  <w:style w:type="character" w:customStyle="1" w:styleId="Virsraksts4Rakstz">
    <w:name w:val="Virsraksts 4 Rakstz."/>
    <w:basedOn w:val="Noklusjumarindkopasfonts"/>
    <w:link w:val="Virsraksts4"/>
    <w:rsid w:val="008860B7"/>
    <w:rPr>
      <w:rFonts w:ascii="Calibri" w:eastAsia="Calibri" w:hAnsi="Calibri" w:cs="Times New Roman"/>
      <w:b/>
      <w:sz w:val="28"/>
      <w:szCs w:val="20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8860B7"/>
    <w:rPr>
      <w:rFonts w:ascii="Calibri" w:eastAsia="Calibri" w:hAnsi="Calibri" w:cs="Times New Roman"/>
      <w:b/>
      <w:i/>
      <w:sz w:val="26"/>
      <w:szCs w:val="20"/>
      <w:lang w:val="x-none"/>
    </w:rPr>
  </w:style>
  <w:style w:type="character" w:customStyle="1" w:styleId="Virsraksts6Rakstz">
    <w:name w:val="Virsraksts 6 Rakstz."/>
    <w:basedOn w:val="Noklusjumarindkopasfonts"/>
    <w:link w:val="Virsraksts6"/>
    <w:rsid w:val="008860B7"/>
    <w:rPr>
      <w:rFonts w:ascii="Calibri" w:eastAsia="Calibri" w:hAnsi="Calibri" w:cs="Times New Roman"/>
      <w:b/>
      <w:sz w:val="20"/>
      <w:szCs w:val="20"/>
      <w:lang w:val="x-none"/>
    </w:rPr>
  </w:style>
  <w:style w:type="character" w:customStyle="1" w:styleId="Virsraksts7Rakstz">
    <w:name w:val="Virsraksts 7 Rakstz."/>
    <w:basedOn w:val="Noklusjumarindkopasfonts"/>
    <w:link w:val="Virsraksts7"/>
    <w:rsid w:val="008860B7"/>
    <w:rPr>
      <w:rFonts w:ascii="Calibri" w:eastAsia="Calibri" w:hAnsi="Calibri" w:cs="Times New Roman"/>
      <w:sz w:val="24"/>
      <w:szCs w:val="20"/>
      <w:lang w:val="x-none"/>
    </w:rPr>
  </w:style>
  <w:style w:type="character" w:customStyle="1" w:styleId="Virsraksts8Rakstz">
    <w:name w:val="Virsraksts 8 Rakstz."/>
    <w:basedOn w:val="Noklusjumarindkopasfonts"/>
    <w:link w:val="Virsraksts8"/>
    <w:rsid w:val="008860B7"/>
    <w:rPr>
      <w:rFonts w:ascii="Calibri" w:eastAsia="Calibri" w:hAnsi="Calibri" w:cs="Times New Roman"/>
      <w:i/>
      <w:sz w:val="24"/>
      <w:szCs w:val="20"/>
      <w:lang w:val="x-none"/>
    </w:rPr>
  </w:style>
  <w:style w:type="character" w:customStyle="1" w:styleId="Virsraksts9Rakstz">
    <w:name w:val="Virsraksts 9 Rakstz."/>
    <w:basedOn w:val="Noklusjumarindkopasfonts"/>
    <w:link w:val="Virsraksts9"/>
    <w:rsid w:val="008860B7"/>
    <w:rPr>
      <w:rFonts w:ascii="Cambria" w:eastAsia="Calibri" w:hAnsi="Cambria" w:cs="Times New Roman"/>
      <w:sz w:val="20"/>
      <w:szCs w:val="20"/>
      <w:lang w:val="x-none"/>
    </w:rPr>
  </w:style>
  <w:style w:type="paragraph" w:customStyle="1" w:styleId="NoSpacing2">
    <w:name w:val="No Spacing2"/>
    <w:uiPriority w:val="99"/>
    <w:rsid w:val="008860B7"/>
    <w:pPr>
      <w:spacing w:after="0" w:line="240" w:lineRule="auto"/>
    </w:pPr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rsid w:val="008860B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8860B7"/>
    <w:rPr>
      <w:rFonts w:ascii="Calibri" w:eastAsia="Calibri" w:hAnsi="Calibri" w:cs="Times New Roman"/>
      <w:sz w:val="20"/>
      <w:szCs w:val="20"/>
      <w:lang w:eastAsia="x-none"/>
    </w:rPr>
  </w:style>
  <w:style w:type="paragraph" w:styleId="Pamatteksts2">
    <w:name w:val="Body Text 2"/>
    <w:basedOn w:val="Parasts"/>
    <w:link w:val="Pamatteksts2Rakstz"/>
    <w:uiPriority w:val="99"/>
    <w:rsid w:val="008860B7"/>
    <w:pPr>
      <w:spacing w:after="120"/>
      <w:ind w:left="283"/>
    </w:pPr>
    <w:rPr>
      <w:rFonts w:cs="Times New Roman"/>
      <w:szCs w:val="20"/>
      <w:lang w:val="x-non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8860B7"/>
    <w:rPr>
      <w:rFonts w:ascii="Calibri" w:eastAsia="Calibri" w:hAnsi="Calibri" w:cs="Times New Roman"/>
      <w:szCs w:val="20"/>
      <w:lang w:val="x-none"/>
    </w:rPr>
  </w:style>
  <w:style w:type="character" w:customStyle="1" w:styleId="BodyText2Char">
    <w:name w:val="Body Text 2 Char"/>
    <w:uiPriority w:val="99"/>
    <w:semiHidden/>
    <w:locked/>
    <w:rsid w:val="008860B7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8860B7"/>
    <w:rPr>
      <w:lang w:val="lv-LV"/>
    </w:rPr>
  </w:style>
  <w:style w:type="character" w:styleId="Hipersaite">
    <w:name w:val="Hyperlink"/>
    <w:uiPriority w:val="99"/>
    <w:rsid w:val="008860B7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rsid w:val="008860B7"/>
    <w:pPr>
      <w:suppressAutoHyphens/>
      <w:spacing w:after="12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8860B7"/>
    <w:rPr>
      <w:rFonts w:ascii="Times New Roman" w:eastAsia="Calibri" w:hAnsi="Times New Roman" w:cs="Times New Roman"/>
      <w:sz w:val="24"/>
      <w:szCs w:val="20"/>
      <w:lang w:val="en-GB" w:eastAsia="ar-SA"/>
    </w:rPr>
  </w:style>
  <w:style w:type="paragraph" w:customStyle="1" w:styleId="Tahoma">
    <w:name w:val="Tahoma"/>
    <w:basedOn w:val="Paraststmeklis"/>
    <w:uiPriority w:val="99"/>
    <w:rsid w:val="008860B7"/>
    <w:pPr>
      <w:suppressAutoHyphens w:val="0"/>
      <w:spacing w:before="280" w:after="280"/>
    </w:pPr>
    <w:rPr>
      <w:lang w:val="lv-LV"/>
    </w:rPr>
  </w:style>
  <w:style w:type="paragraph" w:styleId="Paraststmeklis">
    <w:name w:val="Normal (Web)"/>
    <w:basedOn w:val="Parasts"/>
    <w:uiPriority w:val="99"/>
    <w:rsid w:val="00886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uiPriority w:val="99"/>
    <w:rsid w:val="008860B7"/>
    <w:rPr>
      <w:rFonts w:cs="Times New Roman"/>
    </w:rPr>
  </w:style>
  <w:style w:type="table" w:styleId="Reatabula">
    <w:name w:val="Table Grid"/>
    <w:basedOn w:val="Parastatabula"/>
    <w:uiPriority w:val="59"/>
    <w:rsid w:val="008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8860B7"/>
    <w:pPr>
      <w:spacing w:after="0" w:line="240" w:lineRule="auto"/>
    </w:pPr>
    <w:rPr>
      <w:rFonts w:ascii="Tahoma" w:hAnsi="Tahoma" w:cs="Times New Roman"/>
      <w:sz w:val="16"/>
      <w:szCs w:val="20"/>
      <w:lang w:eastAsia="x-non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60B7"/>
    <w:rPr>
      <w:rFonts w:ascii="Tahoma" w:eastAsia="Calibri" w:hAnsi="Tahoma" w:cs="Times New Roman"/>
      <w:sz w:val="16"/>
      <w:szCs w:val="20"/>
      <w:lang w:eastAsia="x-none"/>
    </w:rPr>
  </w:style>
  <w:style w:type="paragraph" w:customStyle="1" w:styleId="ListParagraph2">
    <w:name w:val="List Paragraph2"/>
    <w:basedOn w:val="Parasts"/>
    <w:uiPriority w:val="99"/>
    <w:rsid w:val="008860B7"/>
    <w:pPr>
      <w:ind w:left="720"/>
    </w:pPr>
  </w:style>
  <w:style w:type="character" w:styleId="Komentraatsauce">
    <w:name w:val="annotation reference"/>
    <w:uiPriority w:val="99"/>
    <w:semiHidden/>
    <w:rsid w:val="008860B7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860B7"/>
    <w:rPr>
      <w:rFonts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60B7"/>
    <w:rPr>
      <w:rFonts w:ascii="Calibri" w:eastAsia="Calibri" w:hAnsi="Calibri" w:cs="Times New Roman"/>
      <w:sz w:val="20"/>
      <w:szCs w:val="20"/>
      <w:lang w:val="x-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860B7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60B7"/>
    <w:rPr>
      <w:rFonts w:ascii="Calibri" w:eastAsia="Calibri" w:hAnsi="Calibri" w:cs="Times New Roman"/>
      <w:b/>
      <w:sz w:val="20"/>
      <w:szCs w:val="20"/>
      <w:lang w:val="x-none"/>
    </w:rPr>
  </w:style>
  <w:style w:type="paragraph" w:styleId="Galvene">
    <w:name w:val="header"/>
    <w:basedOn w:val="Parasts"/>
    <w:link w:val="GalveneRakstz"/>
    <w:uiPriority w:val="99"/>
    <w:rsid w:val="008860B7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860B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Bodynosaukumsbig">
    <w:name w:val="Body nosaukums big"/>
    <w:basedOn w:val="Pamatteksts"/>
    <w:autoRedefine/>
    <w:uiPriority w:val="99"/>
    <w:rsid w:val="008860B7"/>
    <w:pPr>
      <w:suppressAutoHyphens w:val="0"/>
      <w:spacing w:before="120"/>
      <w:jc w:val="center"/>
    </w:pPr>
    <w:rPr>
      <w:b/>
      <w:bCs/>
      <w:lang w:val="lv-LV" w:eastAsia="ru-RU"/>
    </w:rPr>
  </w:style>
  <w:style w:type="paragraph" w:styleId="Tekstabloks">
    <w:name w:val="Block Text"/>
    <w:basedOn w:val="Parasts"/>
    <w:uiPriority w:val="99"/>
    <w:rsid w:val="008860B7"/>
    <w:pPr>
      <w:spacing w:after="0" w:line="240" w:lineRule="auto"/>
      <w:ind w:left="-709" w:right="-1106" w:hanging="11"/>
      <w:jc w:val="both"/>
    </w:pPr>
    <w:rPr>
      <w:rFonts w:ascii="Times" w:eastAsia="Times New Roman" w:hAnsi="Times" w:cs="Times"/>
      <w:noProof/>
      <w:sz w:val="24"/>
      <w:szCs w:val="24"/>
      <w:lang w:val="en-GB"/>
    </w:rPr>
  </w:style>
  <w:style w:type="character" w:customStyle="1" w:styleId="Char14">
    <w:name w:val="Char14"/>
    <w:uiPriority w:val="99"/>
    <w:semiHidden/>
    <w:rsid w:val="008860B7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8860B7"/>
    <w:pPr>
      <w:spacing w:after="120" w:line="240" w:lineRule="auto"/>
      <w:ind w:left="283"/>
    </w:pPr>
    <w:rPr>
      <w:rFonts w:cs="Times New Roman"/>
      <w:sz w:val="16"/>
      <w:szCs w:val="20"/>
      <w:lang w:val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860B7"/>
    <w:rPr>
      <w:rFonts w:ascii="Calibri" w:eastAsia="Calibri" w:hAnsi="Calibri" w:cs="Times New Roman"/>
      <w:sz w:val="16"/>
      <w:szCs w:val="20"/>
      <w:lang w:val="x-none"/>
    </w:rPr>
  </w:style>
  <w:style w:type="character" w:customStyle="1" w:styleId="FootnoteCharacters">
    <w:name w:val="Footnote Characters"/>
    <w:uiPriority w:val="99"/>
    <w:rsid w:val="008860B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rsid w:val="008860B7"/>
    <w:rPr>
      <w:rFonts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860B7"/>
    <w:rPr>
      <w:rFonts w:ascii="Calibri" w:eastAsia="Calibri" w:hAnsi="Calibri" w:cs="Times New Roman"/>
      <w:sz w:val="20"/>
      <w:szCs w:val="20"/>
      <w:lang w:val="x-none"/>
    </w:rPr>
  </w:style>
  <w:style w:type="character" w:styleId="Vresatsauce">
    <w:name w:val="footnote reference"/>
    <w:uiPriority w:val="99"/>
    <w:semiHidden/>
    <w:rsid w:val="008860B7"/>
    <w:rPr>
      <w:rFonts w:cs="Times New Roman"/>
      <w:vertAlign w:val="superscript"/>
    </w:rPr>
  </w:style>
  <w:style w:type="paragraph" w:customStyle="1" w:styleId="NormalWeb8">
    <w:name w:val="Normal (Web)8"/>
    <w:basedOn w:val="Parasts"/>
    <w:uiPriority w:val="99"/>
    <w:rsid w:val="008860B7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lv-LV"/>
    </w:rPr>
  </w:style>
  <w:style w:type="character" w:customStyle="1" w:styleId="colora">
    <w:name w:val="colora"/>
    <w:uiPriority w:val="99"/>
    <w:rsid w:val="008860B7"/>
  </w:style>
  <w:style w:type="paragraph" w:customStyle="1" w:styleId="Char">
    <w:name w:val="Char"/>
    <w:basedOn w:val="Parasts"/>
    <w:uiPriority w:val="99"/>
    <w:rsid w:val="008860B7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860B7"/>
    <w:rPr>
      <w:rFonts w:cs="Times New Roman"/>
    </w:rPr>
  </w:style>
  <w:style w:type="paragraph" w:customStyle="1" w:styleId="Revision1">
    <w:name w:val="Revision1"/>
    <w:hidden/>
    <w:uiPriority w:val="99"/>
    <w:semiHidden/>
    <w:rsid w:val="008860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uiPriority w:val="99"/>
    <w:rsid w:val="008860B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naisf">
    <w:name w:val="naisf"/>
    <w:basedOn w:val="Parasts"/>
    <w:uiPriority w:val="99"/>
    <w:rsid w:val="008860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enkrsteksts">
    <w:name w:val="Plain Text"/>
    <w:basedOn w:val="Parasts"/>
    <w:link w:val="VienkrstekstsRakstz"/>
    <w:uiPriority w:val="99"/>
    <w:rsid w:val="008860B7"/>
    <w:pPr>
      <w:numPr>
        <w:numId w:val="1"/>
      </w:num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860B7"/>
    <w:rPr>
      <w:rFonts w:ascii="Courier New" w:eastAsia="Times New Roman" w:hAnsi="Courier New" w:cs="Times New Roman"/>
      <w:sz w:val="24"/>
      <w:szCs w:val="24"/>
      <w:lang w:val="en-GB"/>
    </w:rPr>
  </w:style>
  <w:style w:type="paragraph" w:customStyle="1" w:styleId="ListParagraph1">
    <w:name w:val="List Paragraph1"/>
    <w:basedOn w:val="Parasts"/>
    <w:uiPriority w:val="99"/>
    <w:rsid w:val="008860B7"/>
    <w:pPr>
      <w:numPr>
        <w:ilvl w:val="2"/>
        <w:numId w:val="1"/>
      </w:num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pakpunkts">
    <w:name w:val="Apakšpunkts"/>
    <w:basedOn w:val="Parasts"/>
    <w:link w:val="ApakpunktsChar"/>
    <w:uiPriority w:val="99"/>
    <w:rsid w:val="008860B7"/>
    <w:pPr>
      <w:numPr>
        <w:ilvl w:val="1"/>
        <w:numId w:val="1"/>
      </w:numPr>
      <w:spacing w:after="0" w:line="240" w:lineRule="auto"/>
    </w:pPr>
    <w:rPr>
      <w:rFonts w:ascii="Arial" w:hAnsi="Arial" w:cs="Times New Roman"/>
      <w:b/>
      <w:sz w:val="20"/>
      <w:szCs w:val="20"/>
      <w:lang w:val="x-none" w:eastAsia="x-none"/>
    </w:rPr>
  </w:style>
  <w:style w:type="character" w:customStyle="1" w:styleId="ApakpunktsChar">
    <w:name w:val="Apakšpunkts Char"/>
    <w:link w:val="Apakpunkts"/>
    <w:uiPriority w:val="99"/>
    <w:locked/>
    <w:rsid w:val="008860B7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Paragrfs">
    <w:name w:val="Paragrāfs"/>
    <w:basedOn w:val="Parasts"/>
    <w:next w:val="Parasts"/>
    <w:uiPriority w:val="99"/>
    <w:rsid w:val="008860B7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Text1">
    <w:name w:val="Text 1"/>
    <w:basedOn w:val="Parasts"/>
    <w:uiPriority w:val="99"/>
    <w:rsid w:val="008860B7"/>
    <w:pPr>
      <w:spacing w:before="240" w:after="0" w:line="240" w:lineRule="exact"/>
      <w:ind w:left="567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olorfulList-Accent11">
    <w:name w:val="Colorful List - Accent 11"/>
    <w:basedOn w:val="Parasts"/>
    <w:uiPriority w:val="99"/>
    <w:rsid w:val="008860B7"/>
    <w:pPr>
      <w:ind w:left="720"/>
      <w:contextualSpacing/>
    </w:pPr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8860B7"/>
    <w:pPr>
      <w:ind w:left="720"/>
      <w:contextualSpacing/>
    </w:pPr>
    <w:rPr>
      <w:rFonts w:cs="Times New Roman"/>
    </w:rPr>
  </w:style>
  <w:style w:type="paragraph" w:styleId="Prskatjums">
    <w:name w:val="Revision"/>
    <w:hidden/>
    <w:uiPriority w:val="99"/>
    <w:rsid w:val="008860B7"/>
    <w:pPr>
      <w:spacing w:after="0" w:line="240" w:lineRule="auto"/>
    </w:pPr>
    <w:rPr>
      <w:rFonts w:ascii="Calibri" w:eastAsia="Calibri" w:hAnsi="Calibri" w:cs="Calibri"/>
    </w:rPr>
  </w:style>
  <w:style w:type="character" w:styleId="Izclums">
    <w:name w:val="Emphasis"/>
    <w:uiPriority w:val="20"/>
    <w:qFormat/>
    <w:rsid w:val="008860B7"/>
    <w:rPr>
      <w:rFonts w:cs="Times New Roman"/>
      <w:b/>
      <w:bCs/>
    </w:rPr>
  </w:style>
  <w:style w:type="character" w:customStyle="1" w:styleId="st1">
    <w:name w:val="st1"/>
    <w:uiPriority w:val="99"/>
    <w:rsid w:val="008860B7"/>
    <w:rPr>
      <w:rFonts w:cs="Times New Roman"/>
    </w:rPr>
  </w:style>
  <w:style w:type="paragraph" w:customStyle="1" w:styleId="Default">
    <w:name w:val="Default"/>
    <w:rsid w:val="0088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locked/>
    <w:rsid w:val="008860B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lorfulList-Accent12">
    <w:name w:val="Colorful List - Accent 12"/>
    <w:basedOn w:val="Parasts"/>
    <w:qFormat/>
    <w:rsid w:val="008860B7"/>
    <w:pPr>
      <w:ind w:left="720"/>
      <w:contextualSpacing/>
    </w:pPr>
    <w:rPr>
      <w:rFonts w:eastAsia="Times New Roman" w:cs="Times New Roman"/>
    </w:rPr>
  </w:style>
  <w:style w:type="character" w:customStyle="1" w:styleId="tvhtmlmktable">
    <w:name w:val="tv_html mk_table"/>
    <w:basedOn w:val="Noklusjumarindkopasfonts"/>
    <w:rsid w:val="008860B7"/>
  </w:style>
  <w:style w:type="paragraph" w:customStyle="1" w:styleId="tv213limenis3">
    <w:name w:val="tv213 limenis3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8860B7"/>
    <w:rPr>
      <w:b/>
      <w:bCs/>
    </w:rPr>
  </w:style>
  <w:style w:type="paragraph" w:customStyle="1" w:styleId="tv213">
    <w:name w:val="tv213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TextChar">
    <w:name w:val="Comment Text Char"/>
    <w:semiHidden/>
    <w:locked/>
    <w:rsid w:val="008860B7"/>
    <w:rPr>
      <w:rFonts w:cs="Times New Roman"/>
      <w:sz w:val="20"/>
      <w:szCs w:val="20"/>
    </w:rPr>
  </w:style>
  <w:style w:type="paragraph" w:styleId="Parakstszemobjekta">
    <w:name w:val="caption"/>
    <w:basedOn w:val="Parasts"/>
    <w:next w:val="Parasts"/>
    <w:qFormat/>
    <w:rsid w:val="008860B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ezatstarpm">
    <w:name w:val="No Spacing"/>
    <w:link w:val="BezatstarpmRakstz"/>
    <w:uiPriority w:val="1"/>
    <w:qFormat/>
    <w:rsid w:val="0088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8860B7"/>
    <w:rPr>
      <w:rFonts w:ascii="Calibri" w:eastAsia="Calibri" w:hAnsi="Calibri" w:cs="Times New Roman"/>
    </w:rPr>
  </w:style>
  <w:style w:type="paragraph" w:customStyle="1" w:styleId="c4">
    <w:name w:val="c4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Noklusjumarindkopasfonts"/>
    <w:rsid w:val="008860B7"/>
  </w:style>
  <w:style w:type="paragraph" w:customStyle="1" w:styleId="c11">
    <w:name w:val="c11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Normal1">
    <w:name w:val="Table Normal1"/>
    <w:uiPriority w:val="99"/>
    <w:semiHidden/>
    <w:rsid w:val="008860B7"/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next w:val="Parasts"/>
    <w:link w:val="NosaukumsRakstz"/>
    <w:qFormat/>
    <w:rsid w:val="008860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8860B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pakvirsraksts">
    <w:name w:val="Subtitle"/>
    <w:basedOn w:val="Parasts"/>
    <w:next w:val="Parasts"/>
    <w:link w:val="ApakvirsrakstsRakstz"/>
    <w:qFormat/>
    <w:rsid w:val="008860B7"/>
    <w:pPr>
      <w:spacing w:after="60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8860B7"/>
    <w:rPr>
      <w:rFonts w:ascii="Cambria" w:eastAsia="Times New Roman" w:hAnsi="Cambria" w:cs="Times New Roman"/>
      <w:lang w:val="x-none"/>
    </w:rPr>
  </w:style>
  <w:style w:type="paragraph" w:styleId="Citts">
    <w:name w:val="Quote"/>
    <w:basedOn w:val="Parasts"/>
    <w:next w:val="Parasts"/>
    <w:link w:val="CittsRakstz"/>
    <w:uiPriority w:val="29"/>
    <w:qFormat/>
    <w:rsid w:val="008860B7"/>
    <w:rPr>
      <w:rFonts w:cs="Times New Roman"/>
      <w:i/>
      <w:iCs/>
      <w:color w:val="000000"/>
      <w:lang w:val="x-none"/>
    </w:rPr>
  </w:style>
  <w:style w:type="character" w:customStyle="1" w:styleId="CittsRakstz">
    <w:name w:val="Citāts Rakstz."/>
    <w:basedOn w:val="Noklusjumarindkopasfonts"/>
    <w:link w:val="Citts"/>
    <w:uiPriority w:val="29"/>
    <w:rsid w:val="008860B7"/>
    <w:rPr>
      <w:rFonts w:ascii="Calibri" w:eastAsia="Calibri" w:hAnsi="Calibri" w:cs="Times New Roman"/>
      <w:i/>
      <w:iCs/>
      <w:color w:val="000000"/>
      <w:lang w:val="x-none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860B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860B7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Izsmalcintsizclums">
    <w:name w:val="Subtle Emphasis"/>
    <w:uiPriority w:val="19"/>
    <w:qFormat/>
    <w:rsid w:val="008860B7"/>
    <w:rPr>
      <w:i/>
      <w:iCs/>
      <w:color w:val="808080"/>
    </w:rPr>
  </w:style>
  <w:style w:type="character" w:styleId="Intensvsizclums">
    <w:name w:val="Intense Emphasis"/>
    <w:uiPriority w:val="21"/>
    <w:qFormat/>
    <w:rsid w:val="008860B7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8860B7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8860B7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8860B7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860B7"/>
    <w:pPr>
      <w:keepLines w:val="0"/>
      <w:spacing w:before="240" w:after="60"/>
      <w:outlineLvl w:val="9"/>
    </w:pPr>
    <w:rPr>
      <w:rFonts w:eastAsia="Times New Roman"/>
      <w:color w:val="auto"/>
      <w:kern w:val="32"/>
      <w:sz w:val="32"/>
      <w:szCs w:val="32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8860B7"/>
    <w:rPr>
      <w:i/>
      <w:iCs/>
      <w:lang w:eastAsia="lv-LV"/>
    </w:rPr>
  </w:style>
  <w:style w:type="character" w:customStyle="1" w:styleId="yiv5754281663">
    <w:name w:val="yiv5754281663"/>
    <w:rsid w:val="008860B7"/>
  </w:style>
  <w:style w:type="table" w:customStyle="1" w:styleId="TableNormal2">
    <w:name w:val="Table Normal2"/>
    <w:uiPriority w:val="99"/>
    <w:semiHidden/>
    <w:rsid w:val="008860B7"/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60B7"/>
    <w:rPr>
      <w:rFonts w:ascii="Calibri" w:eastAsia="Calibri" w:hAnsi="Calibri" w:cs="Calibri"/>
    </w:rPr>
  </w:style>
  <w:style w:type="paragraph" w:styleId="Virsraksts1">
    <w:name w:val="heading 1"/>
    <w:basedOn w:val="Parasts"/>
    <w:next w:val="Parasts"/>
    <w:link w:val="Virsraksts1Rakstz"/>
    <w:qFormat/>
    <w:rsid w:val="008860B7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eastAsia="x-none"/>
    </w:rPr>
  </w:style>
  <w:style w:type="paragraph" w:styleId="Virsraksts2">
    <w:name w:val="heading 2"/>
    <w:basedOn w:val="Parasts"/>
    <w:next w:val="Parasts"/>
    <w:link w:val="Virsraksts2Rakstz"/>
    <w:qFormat/>
    <w:rsid w:val="008860B7"/>
    <w:pPr>
      <w:keepNext/>
      <w:suppressAutoHyphens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  <w:lang w:val="en-GB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8860B7"/>
    <w:pPr>
      <w:keepNext/>
      <w:suppressAutoHyphens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  <w:lang w:val="en-GB" w:eastAsia="ar-SA"/>
    </w:rPr>
  </w:style>
  <w:style w:type="paragraph" w:styleId="Virsraksts4">
    <w:name w:val="heading 4"/>
    <w:basedOn w:val="Parasts"/>
    <w:next w:val="Parasts"/>
    <w:link w:val="Virsraksts4Rakstz"/>
    <w:qFormat/>
    <w:rsid w:val="008860B7"/>
    <w:pPr>
      <w:keepNext/>
      <w:widowControl w:val="0"/>
      <w:spacing w:before="240" w:after="60" w:line="240" w:lineRule="auto"/>
      <w:ind w:left="864" w:hanging="864"/>
      <w:outlineLvl w:val="3"/>
    </w:pPr>
    <w:rPr>
      <w:rFonts w:cs="Times New Roman"/>
      <w:b/>
      <w:sz w:val="28"/>
      <w:szCs w:val="20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8860B7"/>
    <w:pPr>
      <w:widowControl w:val="0"/>
      <w:spacing w:before="240" w:after="60" w:line="240" w:lineRule="auto"/>
      <w:ind w:left="1008" w:hanging="1008"/>
      <w:outlineLvl w:val="4"/>
    </w:pPr>
    <w:rPr>
      <w:rFonts w:cs="Times New Roman"/>
      <w:b/>
      <w:i/>
      <w:sz w:val="26"/>
      <w:szCs w:val="20"/>
      <w:lang w:val="x-none"/>
    </w:rPr>
  </w:style>
  <w:style w:type="paragraph" w:styleId="Virsraksts6">
    <w:name w:val="heading 6"/>
    <w:basedOn w:val="Parasts"/>
    <w:next w:val="Parasts"/>
    <w:link w:val="Virsraksts6Rakstz"/>
    <w:qFormat/>
    <w:rsid w:val="008860B7"/>
    <w:pPr>
      <w:widowControl w:val="0"/>
      <w:spacing w:before="240" w:after="60" w:line="240" w:lineRule="auto"/>
      <w:ind w:left="1152" w:hanging="1152"/>
      <w:outlineLvl w:val="5"/>
    </w:pPr>
    <w:rPr>
      <w:rFonts w:cs="Times New Roman"/>
      <w:b/>
      <w:sz w:val="20"/>
      <w:szCs w:val="20"/>
      <w:lang w:val="x-none"/>
    </w:rPr>
  </w:style>
  <w:style w:type="paragraph" w:styleId="Virsraksts7">
    <w:name w:val="heading 7"/>
    <w:basedOn w:val="Parasts"/>
    <w:next w:val="Parasts"/>
    <w:link w:val="Virsraksts7Rakstz"/>
    <w:qFormat/>
    <w:rsid w:val="008860B7"/>
    <w:pPr>
      <w:widowControl w:val="0"/>
      <w:spacing w:before="240" w:after="60" w:line="240" w:lineRule="auto"/>
      <w:ind w:left="1296" w:hanging="1296"/>
      <w:outlineLvl w:val="6"/>
    </w:pPr>
    <w:rPr>
      <w:rFonts w:cs="Times New Roman"/>
      <w:sz w:val="24"/>
      <w:szCs w:val="20"/>
      <w:lang w:val="x-none"/>
    </w:rPr>
  </w:style>
  <w:style w:type="paragraph" w:styleId="Virsraksts8">
    <w:name w:val="heading 8"/>
    <w:basedOn w:val="Parasts"/>
    <w:next w:val="Parasts"/>
    <w:link w:val="Virsraksts8Rakstz"/>
    <w:qFormat/>
    <w:rsid w:val="008860B7"/>
    <w:pPr>
      <w:widowControl w:val="0"/>
      <w:spacing w:before="240" w:after="60" w:line="240" w:lineRule="auto"/>
      <w:ind w:left="1440" w:hanging="1440"/>
      <w:outlineLvl w:val="7"/>
    </w:pPr>
    <w:rPr>
      <w:rFonts w:cs="Times New Roman"/>
      <w:i/>
      <w:sz w:val="24"/>
      <w:szCs w:val="20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8860B7"/>
    <w:pPr>
      <w:widowControl w:val="0"/>
      <w:spacing w:before="240" w:after="60" w:line="240" w:lineRule="auto"/>
      <w:ind w:left="1584" w:hanging="1584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860B7"/>
    <w:rPr>
      <w:rFonts w:ascii="Cambria" w:eastAsia="Calibri" w:hAnsi="Cambria" w:cs="Times New Roman"/>
      <w:b/>
      <w:color w:val="365F91"/>
      <w:sz w:val="28"/>
      <w:szCs w:val="20"/>
      <w:lang w:eastAsia="x-none"/>
    </w:rPr>
  </w:style>
  <w:style w:type="character" w:customStyle="1" w:styleId="Virsraksts2Rakstz">
    <w:name w:val="Virsraksts 2 Rakstz."/>
    <w:basedOn w:val="Noklusjumarindkopasfonts"/>
    <w:link w:val="Virsraksts2"/>
    <w:rsid w:val="008860B7"/>
    <w:rPr>
      <w:rFonts w:ascii="Arial" w:eastAsia="Calibri" w:hAnsi="Arial" w:cs="Times New Roman"/>
      <w:b/>
      <w:i/>
      <w:sz w:val="28"/>
      <w:szCs w:val="20"/>
      <w:lang w:val="en-GB"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8860B7"/>
    <w:rPr>
      <w:rFonts w:ascii="Arial" w:eastAsia="Calibri" w:hAnsi="Arial" w:cs="Times New Roman"/>
      <w:b/>
      <w:sz w:val="26"/>
      <w:szCs w:val="20"/>
      <w:lang w:val="en-GB" w:eastAsia="ar-SA"/>
    </w:rPr>
  </w:style>
  <w:style w:type="character" w:customStyle="1" w:styleId="Virsraksts4Rakstz">
    <w:name w:val="Virsraksts 4 Rakstz."/>
    <w:basedOn w:val="Noklusjumarindkopasfonts"/>
    <w:link w:val="Virsraksts4"/>
    <w:rsid w:val="008860B7"/>
    <w:rPr>
      <w:rFonts w:ascii="Calibri" w:eastAsia="Calibri" w:hAnsi="Calibri" w:cs="Times New Roman"/>
      <w:b/>
      <w:sz w:val="28"/>
      <w:szCs w:val="20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8860B7"/>
    <w:rPr>
      <w:rFonts w:ascii="Calibri" w:eastAsia="Calibri" w:hAnsi="Calibri" w:cs="Times New Roman"/>
      <w:b/>
      <w:i/>
      <w:sz w:val="26"/>
      <w:szCs w:val="20"/>
      <w:lang w:val="x-none"/>
    </w:rPr>
  </w:style>
  <w:style w:type="character" w:customStyle="1" w:styleId="Virsraksts6Rakstz">
    <w:name w:val="Virsraksts 6 Rakstz."/>
    <w:basedOn w:val="Noklusjumarindkopasfonts"/>
    <w:link w:val="Virsraksts6"/>
    <w:rsid w:val="008860B7"/>
    <w:rPr>
      <w:rFonts w:ascii="Calibri" w:eastAsia="Calibri" w:hAnsi="Calibri" w:cs="Times New Roman"/>
      <w:b/>
      <w:sz w:val="20"/>
      <w:szCs w:val="20"/>
      <w:lang w:val="x-none"/>
    </w:rPr>
  </w:style>
  <w:style w:type="character" w:customStyle="1" w:styleId="Virsraksts7Rakstz">
    <w:name w:val="Virsraksts 7 Rakstz."/>
    <w:basedOn w:val="Noklusjumarindkopasfonts"/>
    <w:link w:val="Virsraksts7"/>
    <w:rsid w:val="008860B7"/>
    <w:rPr>
      <w:rFonts w:ascii="Calibri" w:eastAsia="Calibri" w:hAnsi="Calibri" w:cs="Times New Roman"/>
      <w:sz w:val="24"/>
      <w:szCs w:val="20"/>
      <w:lang w:val="x-none"/>
    </w:rPr>
  </w:style>
  <w:style w:type="character" w:customStyle="1" w:styleId="Virsraksts8Rakstz">
    <w:name w:val="Virsraksts 8 Rakstz."/>
    <w:basedOn w:val="Noklusjumarindkopasfonts"/>
    <w:link w:val="Virsraksts8"/>
    <w:rsid w:val="008860B7"/>
    <w:rPr>
      <w:rFonts w:ascii="Calibri" w:eastAsia="Calibri" w:hAnsi="Calibri" w:cs="Times New Roman"/>
      <w:i/>
      <w:sz w:val="24"/>
      <w:szCs w:val="20"/>
      <w:lang w:val="x-none"/>
    </w:rPr>
  </w:style>
  <w:style w:type="character" w:customStyle="1" w:styleId="Virsraksts9Rakstz">
    <w:name w:val="Virsraksts 9 Rakstz."/>
    <w:basedOn w:val="Noklusjumarindkopasfonts"/>
    <w:link w:val="Virsraksts9"/>
    <w:rsid w:val="008860B7"/>
    <w:rPr>
      <w:rFonts w:ascii="Cambria" w:eastAsia="Calibri" w:hAnsi="Cambria" w:cs="Times New Roman"/>
      <w:sz w:val="20"/>
      <w:szCs w:val="20"/>
      <w:lang w:val="x-none"/>
    </w:rPr>
  </w:style>
  <w:style w:type="paragraph" w:customStyle="1" w:styleId="NoSpacing2">
    <w:name w:val="No Spacing2"/>
    <w:uiPriority w:val="99"/>
    <w:rsid w:val="008860B7"/>
    <w:pPr>
      <w:spacing w:after="0" w:line="240" w:lineRule="auto"/>
    </w:pPr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rsid w:val="008860B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8860B7"/>
    <w:rPr>
      <w:rFonts w:ascii="Calibri" w:eastAsia="Calibri" w:hAnsi="Calibri" w:cs="Times New Roman"/>
      <w:sz w:val="20"/>
      <w:szCs w:val="20"/>
      <w:lang w:eastAsia="x-none"/>
    </w:rPr>
  </w:style>
  <w:style w:type="paragraph" w:styleId="Pamatteksts2">
    <w:name w:val="Body Text 2"/>
    <w:basedOn w:val="Parasts"/>
    <w:link w:val="Pamatteksts2Rakstz"/>
    <w:uiPriority w:val="99"/>
    <w:rsid w:val="008860B7"/>
    <w:pPr>
      <w:spacing w:after="120"/>
      <w:ind w:left="283"/>
    </w:pPr>
    <w:rPr>
      <w:rFonts w:cs="Times New Roman"/>
      <w:szCs w:val="20"/>
      <w:lang w:val="x-non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8860B7"/>
    <w:rPr>
      <w:rFonts w:ascii="Calibri" w:eastAsia="Calibri" w:hAnsi="Calibri" w:cs="Times New Roman"/>
      <w:szCs w:val="20"/>
      <w:lang w:val="x-none"/>
    </w:rPr>
  </w:style>
  <w:style w:type="character" w:customStyle="1" w:styleId="BodyText2Char">
    <w:name w:val="Body Text 2 Char"/>
    <w:uiPriority w:val="99"/>
    <w:semiHidden/>
    <w:locked/>
    <w:rsid w:val="008860B7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8860B7"/>
    <w:rPr>
      <w:lang w:val="lv-LV"/>
    </w:rPr>
  </w:style>
  <w:style w:type="character" w:styleId="Hipersaite">
    <w:name w:val="Hyperlink"/>
    <w:uiPriority w:val="99"/>
    <w:rsid w:val="008860B7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rsid w:val="008860B7"/>
    <w:pPr>
      <w:suppressAutoHyphens/>
      <w:spacing w:after="12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8860B7"/>
    <w:rPr>
      <w:rFonts w:ascii="Times New Roman" w:eastAsia="Calibri" w:hAnsi="Times New Roman" w:cs="Times New Roman"/>
      <w:sz w:val="24"/>
      <w:szCs w:val="20"/>
      <w:lang w:val="en-GB" w:eastAsia="ar-SA"/>
    </w:rPr>
  </w:style>
  <w:style w:type="paragraph" w:customStyle="1" w:styleId="Tahoma">
    <w:name w:val="Tahoma"/>
    <w:basedOn w:val="Paraststmeklis"/>
    <w:uiPriority w:val="99"/>
    <w:rsid w:val="008860B7"/>
    <w:pPr>
      <w:suppressAutoHyphens w:val="0"/>
      <w:spacing w:before="280" w:after="280"/>
    </w:pPr>
    <w:rPr>
      <w:lang w:val="lv-LV"/>
    </w:rPr>
  </w:style>
  <w:style w:type="paragraph" w:styleId="Paraststmeklis">
    <w:name w:val="Normal (Web)"/>
    <w:basedOn w:val="Parasts"/>
    <w:uiPriority w:val="99"/>
    <w:rsid w:val="00886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uiPriority w:val="99"/>
    <w:rsid w:val="008860B7"/>
    <w:rPr>
      <w:rFonts w:cs="Times New Roman"/>
    </w:rPr>
  </w:style>
  <w:style w:type="table" w:styleId="Reatabula">
    <w:name w:val="Table Grid"/>
    <w:basedOn w:val="Parastatabula"/>
    <w:uiPriority w:val="59"/>
    <w:rsid w:val="008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8860B7"/>
    <w:pPr>
      <w:spacing w:after="0" w:line="240" w:lineRule="auto"/>
    </w:pPr>
    <w:rPr>
      <w:rFonts w:ascii="Tahoma" w:hAnsi="Tahoma" w:cs="Times New Roman"/>
      <w:sz w:val="16"/>
      <w:szCs w:val="20"/>
      <w:lang w:eastAsia="x-non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60B7"/>
    <w:rPr>
      <w:rFonts w:ascii="Tahoma" w:eastAsia="Calibri" w:hAnsi="Tahoma" w:cs="Times New Roman"/>
      <w:sz w:val="16"/>
      <w:szCs w:val="20"/>
      <w:lang w:eastAsia="x-none"/>
    </w:rPr>
  </w:style>
  <w:style w:type="paragraph" w:customStyle="1" w:styleId="ListParagraph2">
    <w:name w:val="List Paragraph2"/>
    <w:basedOn w:val="Parasts"/>
    <w:uiPriority w:val="99"/>
    <w:rsid w:val="008860B7"/>
    <w:pPr>
      <w:ind w:left="720"/>
    </w:pPr>
  </w:style>
  <w:style w:type="character" w:styleId="Komentraatsauce">
    <w:name w:val="annotation reference"/>
    <w:uiPriority w:val="99"/>
    <w:semiHidden/>
    <w:rsid w:val="008860B7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860B7"/>
    <w:rPr>
      <w:rFonts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60B7"/>
    <w:rPr>
      <w:rFonts w:ascii="Calibri" w:eastAsia="Calibri" w:hAnsi="Calibri" w:cs="Times New Roman"/>
      <w:sz w:val="20"/>
      <w:szCs w:val="20"/>
      <w:lang w:val="x-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860B7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60B7"/>
    <w:rPr>
      <w:rFonts w:ascii="Calibri" w:eastAsia="Calibri" w:hAnsi="Calibri" w:cs="Times New Roman"/>
      <w:b/>
      <w:sz w:val="20"/>
      <w:szCs w:val="20"/>
      <w:lang w:val="x-none"/>
    </w:rPr>
  </w:style>
  <w:style w:type="paragraph" w:styleId="Galvene">
    <w:name w:val="header"/>
    <w:basedOn w:val="Parasts"/>
    <w:link w:val="GalveneRakstz"/>
    <w:uiPriority w:val="99"/>
    <w:rsid w:val="008860B7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860B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Bodynosaukumsbig">
    <w:name w:val="Body nosaukums big"/>
    <w:basedOn w:val="Pamatteksts"/>
    <w:autoRedefine/>
    <w:uiPriority w:val="99"/>
    <w:rsid w:val="008860B7"/>
    <w:pPr>
      <w:suppressAutoHyphens w:val="0"/>
      <w:spacing w:before="120"/>
      <w:jc w:val="center"/>
    </w:pPr>
    <w:rPr>
      <w:b/>
      <w:bCs/>
      <w:lang w:val="lv-LV" w:eastAsia="ru-RU"/>
    </w:rPr>
  </w:style>
  <w:style w:type="paragraph" w:styleId="Tekstabloks">
    <w:name w:val="Block Text"/>
    <w:basedOn w:val="Parasts"/>
    <w:uiPriority w:val="99"/>
    <w:rsid w:val="008860B7"/>
    <w:pPr>
      <w:spacing w:after="0" w:line="240" w:lineRule="auto"/>
      <w:ind w:left="-709" w:right="-1106" w:hanging="11"/>
      <w:jc w:val="both"/>
    </w:pPr>
    <w:rPr>
      <w:rFonts w:ascii="Times" w:eastAsia="Times New Roman" w:hAnsi="Times" w:cs="Times"/>
      <w:noProof/>
      <w:sz w:val="24"/>
      <w:szCs w:val="24"/>
      <w:lang w:val="en-GB"/>
    </w:rPr>
  </w:style>
  <w:style w:type="character" w:customStyle="1" w:styleId="Char14">
    <w:name w:val="Char14"/>
    <w:uiPriority w:val="99"/>
    <w:semiHidden/>
    <w:rsid w:val="008860B7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8860B7"/>
    <w:pPr>
      <w:spacing w:after="120" w:line="240" w:lineRule="auto"/>
      <w:ind w:left="283"/>
    </w:pPr>
    <w:rPr>
      <w:rFonts w:cs="Times New Roman"/>
      <w:sz w:val="16"/>
      <w:szCs w:val="20"/>
      <w:lang w:val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860B7"/>
    <w:rPr>
      <w:rFonts w:ascii="Calibri" w:eastAsia="Calibri" w:hAnsi="Calibri" w:cs="Times New Roman"/>
      <w:sz w:val="16"/>
      <w:szCs w:val="20"/>
      <w:lang w:val="x-none"/>
    </w:rPr>
  </w:style>
  <w:style w:type="character" w:customStyle="1" w:styleId="FootnoteCharacters">
    <w:name w:val="Footnote Characters"/>
    <w:uiPriority w:val="99"/>
    <w:rsid w:val="008860B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rsid w:val="008860B7"/>
    <w:rPr>
      <w:rFonts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860B7"/>
    <w:rPr>
      <w:rFonts w:ascii="Calibri" w:eastAsia="Calibri" w:hAnsi="Calibri" w:cs="Times New Roman"/>
      <w:sz w:val="20"/>
      <w:szCs w:val="20"/>
      <w:lang w:val="x-none"/>
    </w:rPr>
  </w:style>
  <w:style w:type="character" w:styleId="Vresatsauce">
    <w:name w:val="footnote reference"/>
    <w:uiPriority w:val="99"/>
    <w:semiHidden/>
    <w:rsid w:val="008860B7"/>
    <w:rPr>
      <w:rFonts w:cs="Times New Roman"/>
      <w:vertAlign w:val="superscript"/>
    </w:rPr>
  </w:style>
  <w:style w:type="paragraph" w:customStyle="1" w:styleId="NormalWeb8">
    <w:name w:val="Normal (Web)8"/>
    <w:basedOn w:val="Parasts"/>
    <w:uiPriority w:val="99"/>
    <w:rsid w:val="008860B7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lv-LV"/>
    </w:rPr>
  </w:style>
  <w:style w:type="character" w:customStyle="1" w:styleId="colora">
    <w:name w:val="colora"/>
    <w:uiPriority w:val="99"/>
    <w:rsid w:val="008860B7"/>
  </w:style>
  <w:style w:type="paragraph" w:customStyle="1" w:styleId="Char">
    <w:name w:val="Char"/>
    <w:basedOn w:val="Parasts"/>
    <w:uiPriority w:val="99"/>
    <w:rsid w:val="008860B7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860B7"/>
    <w:rPr>
      <w:rFonts w:cs="Times New Roman"/>
    </w:rPr>
  </w:style>
  <w:style w:type="paragraph" w:customStyle="1" w:styleId="Revision1">
    <w:name w:val="Revision1"/>
    <w:hidden/>
    <w:uiPriority w:val="99"/>
    <w:semiHidden/>
    <w:rsid w:val="008860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uiPriority w:val="99"/>
    <w:rsid w:val="008860B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naisf">
    <w:name w:val="naisf"/>
    <w:basedOn w:val="Parasts"/>
    <w:uiPriority w:val="99"/>
    <w:rsid w:val="008860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enkrsteksts">
    <w:name w:val="Plain Text"/>
    <w:basedOn w:val="Parasts"/>
    <w:link w:val="VienkrstekstsRakstz"/>
    <w:uiPriority w:val="99"/>
    <w:rsid w:val="008860B7"/>
    <w:pPr>
      <w:numPr>
        <w:numId w:val="1"/>
      </w:num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860B7"/>
    <w:rPr>
      <w:rFonts w:ascii="Courier New" w:eastAsia="Times New Roman" w:hAnsi="Courier New" w:cs="Times New Roman"/>
      <w:sz w:val="24"/>
      <w:szCs w:val="24"/>
      <w:lang w:val="en-GB"/>
    </w:rPr>
  </w:style>
  <w:style w:type="paragraph" w:customStyle="1" w:styleId="ListParagraph1">
    <w:name w:val="List Paragraph1"/>
    <w:basedOn w:val="Parasts"/>
    <w:uiPriority w:val="99"/>
    <w:rsid w:val="008860B7"/>
    <w:pPr>
      <w:numPr>
        <w:ilvl w:val="2"/>
        <w:numId w:val="1"/>
      </w:num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pakpunkts">
    <w:name w:val="Apakšpunkts"/>
    <w:basedOn w:val="Parasts"/>
    <w:link w:val="ApakpunktsChar"/>
    <w:uiPriority w:val="99"/>
    <w:rsid w:val="008860B7"/>
    <w:pPr>
      <w:numPr>
        <w:ilvl w:val="1"/>
        <w:numId w:val="1"/>
      </w:numPr>
      <w:spacing w:after="0" w:line="240" w:lineRule="auto"/>
    </w:pPr>
    <w:rPr>
      <w:rFonts w:ascii="Arial" w:hAnsi="Arial" w:cs="Times New Roman"/>
      <w:b/>
      <w:sz w:val="20"/>
      <w:szCs w:val="20"/>
      <w:lang w:val="x-none" w:eastAsia="x-none"/>
    </w:rPr>
  </w:style>
  <w:style w:type="character" w:customStyle="1" w:styleId="ApakpunktsChar">
    <w:name w:val="Apakšpunkts Char"/>
    <w:link w:val="Apakpunkts"/>
    <w:uiPriority w:val="99"/>
    <w:locked/>
    <w:rsid w:val="008860B7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Paragrfs">
    <w:name w:val="Paragrāfs"/>
    <w:basedOn w:val="Parasts"/>
    <w:next w:val="Parasts"/>
    <w:uiPriority w:val="99"/>
    <w:rsid w:val="008860B7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Text1">
    <w:name w:val="Text 1"/>
    <w:basedOn w:val="Parasts"/>
    <w:uiPriority w:val="99"/>
    <w:rsid w:val="008860B7"/>
    <w:pPr>
      <w:spacing w:before="240" w:after="0" w:line="240" w:lineRule="exact"/>
      <w:ind w:left="567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olorfulList-Accent11">
    <w:name w:val="Colorful List - Accent 11"/>
    <w:basedOn w:val="Parasts"/>
    <w:uiPriority w:val="99"/>
    <w:rsid w:val="008860B7"/>
    <w:pPr>
      <w:ind w:left="720"/>
      <w:contextualSpacing/>
    </w:pPr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8860B7"/>
    <w:pPr>
      <w:ind w:left="720"/>
      <w:contextualSpacing/>
    </w:pPr>
    <w:rPr>
      <w:rFonts w:cs="Times New Roman"/>
    </w:rPr>
  </w:style>
  <w:style w:type="paragraph" w:styleId="Prskatjums">
    <w:name w:val="Revision"/>
    <w:hidden/>
    <w:uiPriority w:val="99"/>
    <w:rsid w:val="008860B7"/>
    <w:pPr>
      <w:spacing w:after="0" w:line="240" w:lineRule="auto"/>
    </w:pPr>
    <w:rPr>
      <w:rFonts w:ascii="Calibri" w:eastAsia="Calibri" w:hAnsi="Calibri" w:cs="Calibri"/>
    </w:rPr>
  </w:style>
  <w:style w:type="character" w:styleId="Izclums">
    <w:name w:val="Emphasis"/>
    <w:uiPriority w:val="20"/>
    <w:qFormat/>
    <w:rsid w:val="008860B7"/>
    <w:rPr>
      <w:rFonts w:cs="Times New Roman"/>
      <w:b/>
      <w:bCs/>
    </w:rPr>
  </w:style>
  <w:style w:type="character" w:customStyle="1" w:styleId="st1">
    <w:name w:val="st1"/>
    <w:uiPriority w:val="99"/>
    <w:rsid w:val="008860B7"/>
    <w:rPr>
      <w:rFonts w:cs="Times New Roman"/>
    </w:rPr>
  </w:style>
  <w:style w:type="paragraph" w:customStyle="1" w:styleId="Default">
    <w:name w:val="Default"/>
    <w:rsid w:val="0088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locked/>
    <w:rsid w:val="008860B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lorfulList-Accent12">
    <w:name w:val="Colorful List - Accent 12"/>
    <w:basedOn w:val="Parasts"/>
    <w:qFormat/>
    <w:rsid w:val="008860B7"/>
    <w:pPr>
      <w:ind w:left="720"/>
      <w:contextualSpacing/>
    </w:pPr>
    <w:rPr>
      <w:rFonts w:eastAsia="Times New Roman" w:cs="Times New Roman"/>
    </w:rPr>
  </w:style>
  <w:style w:type="character" w:customStyle="1" w:styleId="tvhtmlmktable">
    <w:name w:val="tv_html mk_table"/>
    <w:basedOn w:val="Noklusjumarindkopasfonts"/>
    <w:rsid w:val="008860B7"/>
  </w:style>
  <w:style w:type="paragraph" w:customStyle="1" w:styleId="tv213limenis3">
    <w:name w:val="tv213 limenis3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8860B7"/>
    <w:rPr>
      <w:b/>
      <w:bCs/>
    </w:rPr>
  </w:style>
  <w:style w:type="paragraph" w:customStyle="1" w:styleId="tv213">
    <w:name w:val="tv213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TextChar">
    <w:name w:val="Comment Text Char"/>
    <w:semiHidden/>
    <w:locked/>
    <w:rsid w:val="008860B7"/>
    <w:rPr>
      <w:rFonts w:cs="Times New Roman"/>
      <w:sz w:val="20"/>
      <w:szCs w:val="20"/>
    </w:rPr>
  </w:style>
  <w:style w:type="paragraph" w:styleId="Parakstszemobjekta">
    <w:name w:val="caption"/>
    <w:basedOn w:val="Parasts"/>
    <w:next w:val="Parasts"/>
    <w:qFormat/>
    <w:rsid w:val="008860B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ezatstarpm">
    <w:name w:val="No Spacing"/>
    <w:link w:val="BezatstarpmRakstz"/>
    <w:uiPriority w:val="1"/>
    <w:qFormat/>
    <w:rsid w:val="0088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8860B7"/>
    <w:rPr>
      <w:rFonts w:ascii="Calibri" w:eastAsia="Calibri" w:hAnsi="Calibri" w:cs="Times New Roman"/>
    </w:rPr>
  </w:style>
  <w:style w:type="paragraph" w:customStyle="1" w:styleId="c4">
    <w:name w:val="c4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Noklusjumarindkopasfonts"/>
    <w:rsid w:val="008860B7"/>
  </w:style>
  <w:style w:type="paragraph" w:customStyle="1" w:styleId="c11">
    <w:name w:val="c11"/>
    <w:basedOn w:val="Parasts"/>
    <w:rsid w:val="008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Normal1">
    <w:name w:val="Table Normal1"/>
    <w:uiPriority w:val="99"/>
    <w:semiHidden/>
    <w:rsid w:val="008860B7"/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next w:val="Parasts"/>
    <w:link w:val="NosaukumsRakstz"/>
    <w:qFormat/>
    <w:rsid w:val="008860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8860B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pakvirsraksts">
    <w:name w:val="Subtitle"/>
    <w:basedOn w:val="Parasts"/>
    <w:next w:val="Parasts"/>
    <w:link w:val="ApakvirsrakstsRakstz"/>
    <w:qFormat/>
    <w:rsid w:val="008860B7"/>
    <w:pPr>
      <w:spacing w:after="60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8860B7"/>
    <w:rPr>
      <w:rFonts w:ascii="Cambria" w:eastAsia="Times New Roman" w:hAnsi="Cambria" w:cs="Times New Roman"/>
      <w:lang w:val="x-none"/>
    </w:rPr>
  </w:style>
  <w:style w:type="paragraph" w:styleId="Citts">
    <w:name w:val="Quote"/>
    <w:basedOn w:val="Parasts"/>
    <w:next w:val="Parasts"/>
    <w:link w:val="CittsRakstz"/>
    <w:uiPriority w:val="29"/>
    <w:qFormat/>
    <w:rsid w:val="008860B7"/>
    <w:rPr>
      <w:rFonts w:cs="Times New Roman"/>
      <w:i/>
      <w:iCs/>
      <w:color w:val="000000"/>
      <w:lang w:val="x-none"/>
    </w:rPr>
  </w:style>
  <w:style w:type="character" w:customStyle="1" w:styleId="CittsRakstz">
    <w:name w:val="Citāts Rakstz."/>
    <w:basedOn w:val="Noklusjumarindkopasfonts"/>
    <w:link w:val="Citts"/>
    <w:uiPriority w:val="29"/>
    <w:rsid w:val="008860B7"/>
    <w:rPr>
      <w:rFonts w:ascii="Calibri" w:eastAsia="Calibri" w:hAnsi="Calibri" w:cs="Times New Roman"/>
      <w:i/>
      <w:iCs/>
      <w:color w:val="000000"/>
      <w:lang w:val="x-none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860B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860B7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Izsmalcintsizclums">
    <w:name w:val="Subtle Emphasis"/>
    <w:uiPriority w:val="19"/>
    <w:qFormat/>
    <w:rsid w:val="008860B7"/>
    <w:rPr>
      <w:i/>
      <w:iCs/>
      <w:color w:val="808080"/>
    </w:rPr>
  </w:style>
  <w:style w:type="character" w:styleId="Intensvsizclums">
    <w:name w:val="Intense Emphasis"/>
    <w:uiPriority w:val="21"/>
    <w:qFormat/>
    <w:rsid w:val="008860B7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8860B7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8860B7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8860B7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860B7"/>
    <w:pPr>
      <w:keepLines w:val="0"/>
      <w:spacing w:before="240" w:after="60"/>
      <w:outlineLvl w:val="9"/>
    </w:pPr>
    <w:rPr>
      <w:rFonts w:eastAsia="Times New Roman"/>
      <w:color w:val="auto"/>
      <w:kern w:val="32"/>
      <w:sz w:val="32"/>
      <w:szCs w:val="32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8860B7"/>
    <w:rPr>
      <w:i/>
      <w:iCs/>
      <w:lang w:eastAsia="lv-LV"/>
    </w:rPr>
  </w:style>
  <w:style w:type="character" w:customStyle="1" w:styleId="yiv5754281663">
    <w:name w:val="yiv5754281663"/>
    <w:rsid w:val="008860B7"/>
  </w:style>
  <w:style w:type="table" w:customStyle="1" w:styleId="TableNormal2">
    <w:name w:val="Table Normal2"/>
    <w:uiPriority w:val="99"/>
    <w:semiHidden/>
    <w:rsid w:val="008860B7"/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71BB-F7D5-47B1-9957-5EB5E55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38889</Words>
  <Characters>22168</Characters>
  <Application>Microsoft Office Word</Application>
  <DocSecurity>0</DocSecurity>
  <Lines>184</Lines>
  <Paragraphs>121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2015-08-20T14:29:00Z</cp:lastPrinted>
  <dcterms:created xsi:type="dcterms:W3CDTF">2015-08-20T15:27:00Z</dcterms:created>
  <dcterms:modified xsi:type="dcterms:W3CDTF">2015-08-20T15:27:00Z</dcterms:modified>
</cp:coreProperties>
</file>